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C0" w:rsidRPr="005C76E0" w:rsidRDefault="007D76A0" w:rsidP="00C456C4">
      <w:pPr>
        <w:spacing w:after="0" w:line="240" w:lineRule="auto"/>
        <w:rPr>
          <w:rFonts w:ascii="Times New Roman" w:hAnsi="Times New Roman" w:cs="Times New Roman"/>
          <w:b/>
          <w:sz w:val="24"/>
          <w:szCs w:val="24"/>
          <w:lang w:val="es-ES"/>
        </w:rPr>
      </w:pPr>
      <w:r w:rsidRPr="005C76E0">
        <w:rPr>
          <w:rFonts w:ascii="Times New Roman" w:hAnsi="Times New Roman" w:cs="Times New Roman"/>
          <w:b/>
          <w:sz w:val="24"/>
          <w:szCs w:val="24"/>
          <w:lang w:val="es-ES"/>
        </w:rPr>
        <w:t>El voto en México</w:t>
      </w:r>
      <w:r w:rsidR="007A3CC0" w:rsidRPr="005C76E0">
        <w:rPr>
          <w:rFonts w:ascii="Times New Roman" w:hAnsi="Times New Roman" w:cs="Times New Roman"/>
          <w:b/>
          <w:sz w:val="24"/>
          <w:szCs w:val="24"/>
          <w:lang w:val="es-ES"/>
        </w:rPr>
        <w:t>:</w:t>
      </w:r>
      <w:r w:rsidRPr="005C76E0">
        <w:rPr>
          <w:rFonts w:ascii="Times New Roman" w:hAnsi="Times New Roman" w:cs="Times New Roman"/>
          <w:b/>
          <w:sz w:val="24"/>
          <w:szCs w:val="24"/>
          <w:lang w:val="es-ES"/>
        </w:rPr>
        <w:t xml:space="preserve"> </w:t>
      </w:r>
      <w:r w:rsidR="0088094D" w:rsidRPr="005C76E0">
        <w:rPr>
          <w:rFonts w:ascii="Times New Roman" w:hAnsi="Times New Roman" w:cs="Times New Roman"/>
          <w:b/>
          <w:sz w:val="24"/>
          <w:szCs w:val="24"/>
          <w:lang w:val="es-ES"/>
        </w:rPr>
        <w:t>ayer y hoy</w:t>
      </w:r>
    </w:p>
    <w:p w:rsidR="00C456C4" w:rsidRPr="005C76E0" w:rsidRDefault="00C456C4" w:rsidP="00C456C4">
      <w:pPr>
        <w:spacing w:after="0" w:line="240" w:lineRule="auto"/>
        <w:rPr>
          <w:rFonts w:ascii="Times New Roman" w:hAnsi="Times New Roman" w:cs="Times New Roman"/>
          <w:b/>
          <w:bCs/>
          <w:szCs w:val="24"/>
          <w:lang w:val="es-ES"/>
        </w:rPr>
      </w:pPr>
    </w:p>
    <w:p w:rsidR="007A3CC0" w:rsidRDefault="007A3CC0" w:rsidP="00C456C4">
      <w:pPr>
        <w:spacing w:after="0" w:line="240" w:lineRule="auto"/>
        <w:rPr>
          <w:rFonts w:ascii="Times New Roman" w:hAnsi="Times New Roman" w:cs="Times New Roman"/>
          <w:bCs/>
          <w:sz w:val="24"/>
          <w:szCs w:val="24"/>
          <w:lang w:val="en-US"/>
        </w:rPr>
      </w:pPr>
      <w:r w:rsidRPr="005C76E0">
        <w:rPr>
          <w:rFonts w:ascii="Times New Roman" w:hAnsi="Times New Roman" w:cs="Times New Roman"/>
          <w:bCs/>
          <w:sz w:val="24"/>
          <w:szCs w:val="24"/>
          <w:lang w:val="en-US"/>
        </w:rPr>
        <w:t>The vote in Mexico: yesterday and today</w:t>
      </w:r>
    </w:p>
    <w:p w:rsidR="005C76E0" w:rsidRPr="005C76E0" w:rsidRDefault="005C76E0" w:rsidP="00C456C4">
      <w:pPr>
        <w:spacing w:after="0" w:line="240" w:lineRule="auto"/>
        <w:rPr>
          <w:rFonts w:ascii="Times New Roman" w:hAnsi="Times New Roman" w:cs="Times New Roman"/>
          <w:sz w:val="24"/>
          <w:szCs w:val="24"/>
          <w:lang w:val="en-US"/>
        </w:rPr>
      </w:pPr>
    </w:p>
    <w:p w:rsidR="005C76E0" w:rsidRPr="007178E4" w:rsidRDefault="00EC3BDE" w:rsidP="007178E4">
      <w:pPr>
        <w:tabs>
          <w:tab w:val="left" w:pos="6799"/>
          <w:tab w:val="right" w:pos="8838"/>
        </w:tabs>
        <w:spacing w:after="0" w:line="360" w:lineRule="auto"/>
        <w:jc w:val="right"/>
        <w:rPr>
          <w:rFonts w:ascii="Times New Roman" w:hAnsi="Times New Roman" w:cs="Times New Roman"/>
          <w:i/>
          <w:sz w:val="20"/>
          <w:szCs w:val="20"/>
          <w:lang w:val="es-ES"/>
        </w:rPr>
      </w:pPr>
      <w:r w:rsidRPr="00D64337">
        <w:rPr>
          <w:rFonts w:ascii="Times New Roman" w:hAnsi="Times New Roman" w:cs="Times New Roman"/>
          <w:i/>
          <w:sz w:val="20"/>
          <w:szCs w:val="20"/>
          <w:lang w:val="en-US"/>
        </w:rPr>
        <w:tab/>
      </w:r>
      <w:r w:rsidR="00B92BD7" w:rsidRPr="005C76E0">
        <w:rPr>
          <w:rFonts w:ascii="Times New Roman" w:hAnsi="Times New Roman" w:cs="Times New Roman"/>
          <w:i/>
          <w:sz w:val="20"/>
          <w:szCs w:val="20"/>
          <w:lang w:val="es-ES"/>
        </w:rPr>
        <w:t>R</w:t>
      </w:r>
      <w:r w:rsidR="002F13F9" w:rsidRPr="005C76E0">
        <w:rPr>
          <w:rFonts w:ascii="Times New Roman" w:hAnsi="Times New Roman" w:cs="Times New Roman"/>
          <w:i/>
          <w:sz w:val="20"/>
          <w:szCs w:val="20"/>
          <w:lang w:val="es-ES"/>
        </w:rPr>
        <w:t>ené Torres-Ruiz</w:t>
      </w:r>
      <w:r w:rsidR="009B3932" w:rsidRPr="005C76E0">
        <w:rPr>
          <w:rFonts w:ascii="Times New Roman" w:eastAsia="Times New Roman" w:hAnsi="Times New Roman" w:cs="Times New Roman"/>
          <w:sz w:val="20"/>
          <w:szCs w:val="20"/>
          <w:vertAlign w:val="superscript"/>
          <w:lang w:eastAsia="es-ES"/>
        </w:rPr>
        <w:footnoteReference w:customMarkFollows="1" w:id="1"/>
        <w:sym w:font="Symbol" w:char="F02A"/>
      </w:r>
    </w:p>
    <w:p w:rsidR="002F1407" w:rsidRPr="007178E4" w:rsidRDefault="007A3CC0" w:rsidP="0057683D">
      <w:pPr>
        <w:spacing w:after="0" w:line="240" w:lineRule="auto"/>
        <w:rPr>
          <w:rFonts w:ascii="Times New Roman" w:hAnsi="Times New Roman" w:cs="Times New Roman"/>
          <w:b/>
          <w:smallCaps/>
          <w:lang w:val="es-ES"/>
        </w:rPr>
      </w:pPr>
      <w:r w:rsidRPr="007178E4">
        <w:rPr>
          <w:rFonts w:ascii="Times New Roman" w:hAnsi="Times New Roman" w:cs="Times New Roman"/>
          <w:b/>
          <w:smallCaps/>
          <w:lang w:val="es-ES"/>
        </w:rPr>
        <w:t>Resumen</w:t>
      </w:r>
    </w:p>
    <w:p w:rsidR="004017FB" w:rsidRPr="007178E4" w:rsidRDefault="004017FB" w:rsidP="0057683D">
      <w:pPr>
        <w:spacing w:after="0" w:line="240" w:lineRule="auto"/>
        <w:rPr>
          <w:rFonts w:ascii="Times New Roman" w:hAnsi="Times New Roman" w:cs="Times New Roman"/>
          <w:smallCaps/>
          <w:lang w:val="es-ES"/>
        </w:rPr>
      </w:pPr>
    </w:p>
    <w:p w:rsidR="00AB0D8F" w:rsidRPr="007178E4" w:rsidRDefault="00DF4040" w:rsidP="007178E4">
      <w:pPr>
        <w:spacing w:after="0" w:line="360" w:lineRule="auto"/>
        <w:jc w:val="both"/>
        <w:rPr>
          <w:rFonts w:ascii="Times New Roman" w:hAnsi="Times New Roman" w:cs="Times New Roman"/>
          <w:lang w:val="es-ES"/>
        </w:rPr>
      </w:pPr>
      <w:r w:rsidRPr="007178E4">
        <w:rPr>
          <w:rFonts w:ascii="Times New Roman" w:hAnsi="Times New Roman" w:cs="Times New Roman"/>
          <w:lang w:val="es-ES"/>
        </w:rPr>
        <w:t>E</w:t>
      </w:r>
      <w:r w:rsidR="00845C23" w:rsidRPr="007178E4">
        <w:rPr>
          <w:rFonts w:ascii="Times New Roman" w:hAnsi="Times New Roman" w:cs="Times New Roman"/>
          <w:lang w:val="es-ES"/>
        </w:rPr>
        <w:t>l presente artículo</w:t>
      </w:r>
      <w:r w:rsidRPr="007178E4">
        <w:rPr>
          <w:rFonts w:ascii="Times New Roman" w:hAnsi="Times New Roman" w:cs="Times New Roman"/>
          <w:lang w:val="es-ES"/>
        </w:rPr>
        <w:t xml:space="preserve"> intenta proporcionar una perspectiva en cuanto al</w:t>
      </w:r>
      <w:r w:rsidR="002F1407" w:rsidRPr="007178E4">
        <w:rPr>
          <w:rFonts w:ascii="Times New Roman" w:hAnsi="Times New Roman" w:cs="Times New Roman"/>
          <w:lang w:val="es-ES"/>
        </w:rPr>
        <w:t xml:space="preserve"> significado, a</w:t>
      </w:r>
      <w:r w:rsidR="0029732E" w:rsidRPr="007178E4">
        <w:rPr>
          <w:rFonts w:ascii="Times New Roman" w:hAnsi="Times New Roman" w:cs="Times New Roman"/>
          <w:lang w:val="es-ES"/>
        </w:rPr>
        <w:t xml:space="preserve">lcances y limitaciones del voto </w:t>
      </w:r>
      <w:r w:rsidR="002F1407" w:rsidRPr="007178E4">
        <w:rPr>
          <w:rFonts w:ascii="Times New Roman" w:hAnsi="Times New Roman" w:cs="Times New Roman"/>
          <w:lang w:val="es-ES"/>
        </w:rPr>
        <w:t>en</w:t>
      </w:r>
      <w:r w:rsidR="0029732E" w:rsidRPr="007178E4">
        <w:rPr>
          <w:rFonts w:ascii="Times New Roman" w:hAnsi="Times New Roman" w:cs="Times New Roman"/>
          <w:lang w:val="es-ES"/>
        </w:rPr>
        <w:t xml:space="preserve"> la democracia representativa</w:t>
      </w:r>
      <w:r w:rsidR="00AB0D8F" w:rsidRPr="007178E4">
        <w:rPr>
          <w:rFonts w:ascii="Times New Roman" w:hAnsi="Times New Roman" w:cs="Times New Roman"/>
          <w:lang w:val="es-ES"/>
        </w:rPr>
        <w:t xml:space="preserve">, </w:t>
      </w:r>
      <w:r w:rsidRPr="007178E4">
        <w:rPr>
          <w:rFonts w:ascii="Times New Roman" w:hAnsi="Times New Roman" w:cs="Times New Roman"/>
          <w:lang w:val="es-ES"/>
        </w:rPr>
        <w:t>particularmente en el caso mexicano.</w:t>
      </w:r>
      <w:r w:rsidR="00AB0D8F" w:rsidRPr="007178E4">
        <w:rPr>
          <w:rFonts w:ascii="Times New Roman" w:hAnsi="Times New Roman" w:cs="Times New Roman"/>
          <w:lang w:val="es-ES"/>
        </w:rPr>
        <w:t xml:space="preserve"> Para ello, e</w:t>
      </w:r>
      <w:r w:rsidRPr="007178E4">
        <w:rPr>
          <w:rFonts w:ascii="Times New Roman" w:hAnsi="Times New Roman" w:cs="Times New Roman"/>
          <w:lang w:val="es-ES"/>
        </w:rPr>
        <w:t xml:space="preserve">l </w:t>
      </w:r>
      <w:r w:rsidR="00D84309" w:rsidRPr="007178E4">
        <w:rPr>
          <w:rFonts w:ascii="Times New Roman" w:hAnsi="Times New Roman" w:cs="Times New Roman"/>
          <w:lang w:val="es-ES"/>
        </w:rPr>
        <w:t xml:space="preserve">artículo </w:t>
      </w:r>
      <w:r w:rsidRPr="007178E4">
        <w:rPr>
          <w:rFonts w:ascii="Times New Roman" w:hAnsi="Times New Roman" w:cs="Times New Roman"/>
          <w:lang w:val="es-ES"/>
        </w:rPr>
        <w:t xml:space="preserve">revisa </w:t>
      </w:r>
      <w:r w:rsidR="00AB0D8F" w:rsidRPr="007178E4">
        <w:rPr>
          <w:rFonts w:ascii="Times New Roman" w:hAnsi="Times New Roman" w:cs="Times New Roman"/>
          <w:lang w:val="es-ES"/>
        </w:rPr>
        <w:t>en términos generales lo que se ha dicho desde la teoría respecto al voto y la representación.</w:t>
      </w:r>
      <w:r w:rsidR="007A3CC0" w:rsidRPr="007178E4">
        <w:rPr>
          <w:rFonts w:ascii="Times New Roman" w:hAnsi="Times New Roman" w:cs="Times New Roman"/>
          <w:lang w:val="es-ES"/>
        </w:rPr>
        <w:t xml:space="preserve"> </w:t>
      </w:r>
      <w:r w:rsidR="00AB0D8F" w:rsidRPr="007178E4">
        <w:rPr>
          <w:rFonts w:ascii="Times New Roman" w:hAnsi="Times New Roman" w:cs="Times New Roman"/>
          <w:lang w:val="es-ES"/>
        </w:rPr>
        <w:t>D</w:t>
      </w:r>
      <w:r w:rsidRPr="007178E4">
        <w:rPr>
          <w:rFonts w:ascii="Times New Roman" w:hAnsi="Times New Roman" w:cs="Times New Roman"/>
          <w:lang w:val="es-ES"/>
        </w:rPr>
        <w:t>espués</w:t>
      </w:r>
      <w:r w:rsidR="00AB0D8F" w:rsidRPr="007178E4">
        <w:rPr>
          <w:rFonts w:ascii="Times New Roman" w:hAnsi="Times New Roman" w:cs="Times New Roman"/>
          <w:lang w:val="es-ES"/>
        </w:rPr>
        <w:t>,</w:t>
      </w:r>
      <w:r w:rsidR="002F182C" w:rsidRPr="007178E4">
        <w:rPr>
          <w:rFonts w:ascii="Times New Roman" w:hAnsi="Times New Roman" w:cs="Times New Roman"/>
          <w:lang w:val="es-ES"/>
        </w:rPr>
        <w:t xml:space="preserve"> el </w:t>
      </w:r>
      <w:r w:rsidR="00AE7014" w:rsidRPr="007178E4">
        <w:rPr>
          <w:rFonts w:ascii="Times New Roman" w:hAnsi="Times New Roman" w:cs="Times New Roman"/>
          <w:lang w:val="es-ES"/>
        </w:rPr>
        <w:t>artículo</w:t>
      </w:r>
      <w:r w:rsidR="00AB0D8F" w:rsidRPr="007178E4">
        <w:rPr>
          <w:rFonts w:ascii="Times New Roman" w:hAnsi="Times New Roman" w:cs="Times New Roman"/>
          <w:lang w:val="es-ES"/>
        </w:rPr>
        <w:t xml:space="preserve"> describe y analiza los efectos que el voto, a partir de la transición democrática y </w:t>
      </w:r>
      <w:r w:rsidR="002F182C" w:rsidRPr="007178E4">
        <w:rPr>
          <w:rFonts w:ascii="Times New Roman" w:hAnsi="Times New Roman" w:cs="Times New Roman"/>
          <w:lang w:val="es-ES"/>
        </w:rPr>
        <w:t>de las</w:t>
      </w:r>
      <w:r w:rsidR="00AB0D8F" w:rsidRPr="007178E4">
        <w:rPr>
          <w:rFonts w:ascii="Times New Roman" w:hAnsi="Times New Roman" w:cs="Times New Roman"/>
          <w:lang w:val="es-ES"/>
        </w:rPr>
        <w:t xml:space="preserve"> reformas</w:t>
      </w:r>
      <w:r w:rsidR="002F182C" w:rsidRPr="007178E4">
        <w:rPr>
          <w:rFonts w:ascii="Times New Roman" w:hAnsi="Times New Roman" w:cs="Times New Roman"/>
          <w:lang w:val="es-ES"/>
        </w:rPr>
        <w:t xml:space="preserve"> político-electorales</w:t>
      </w:r>
      <w:r w:rsidR="00AB0D8F" w:rsidRPr="007178E4">
        <w:rPr>
          <w:rFonts w:ascii="Times New Roman" w:hAnsi="Times New Roman" w:cs="Times New Roman"/>
          <w:lang w:val="es-ES"/>
        </w:rPr>
        <w:t>, pudo haber tenido sobre el</w:t>
      </w:r>
      <w:r w:rsidR="00FD5DC3" w:rsidRPr="007178E4">
        <w:rPr>
          <w:rFonts w:ascii="Times New Roman" w:hAnsi="Times New Roman" w:cs="Times New Roman"/>
          <w:lang w:val="es-ES"/>
        </w:rPr>
        <w:t xml:space="preserve"> funcionamiento del </w:t>
      </w:r>
      <w:r w:rsidR="00AB0D8F" w:rsidRPr="007178E4">
        <w:rPr>
          <w:rFonts w:ascii="Times New Roman" w:hAnsi="Times New Roman" w:cs="Times New Roman"/>
          <w:lang w:val="es-ES"/>
        </w:rPr>
        <w:t>régimen político</w:t>
      </w:r>
      <w:r w:rsidR="00845C23" w:rsidRPr="007178E4">
        <w:rPr>
          <w:rFonts w:ascii="Times New Roman" w:hAnsi="Times New Roman" w:cs="Times New Roman"/>
          <w:lang w:val="es-ES"/>
        </w:rPr>
        <w:t xml:space="preserve"> mexicano</w:t>
      </w:r>
      <w:r w:rsidR="00AB0D8F" w:rsidRPr="007178E4">
        <w:rPr>
          <w:rFonts w:ascii="Times New Roman" w:hAnsi="Times New Roman" w:cs="Times New Roman"/>
          <w:lang w:val="es-ES"/>
        </w:rPr>
        <w:t>.</w:t>
      </w:r>
      <w:r w:rsidR="00FD5DC3" w:rsidRPr="007178E4">
        <w:rPr>
          <w:rFonts w:ascii="Times New Roman" w:hAnsi="Times New Roman" w:cs="Times New Roman"/>
          <w:lang w:val="es-ES"/>
        </w:rPr>
        <w:t xml:space="preserve"> </w:t>
      </w:r>
      <w:r w:rsidR="00AB0D8F" w:rsidRPr="007178E4">
        <w:rPr>
          <w:rFonts w:ascii="Times New Roman" w:hAnsi="Times New Roman" w:cs="Times New Roman"/>
          <w:lang w:val="es-ES"/>
        </w:rPr>
        <w:t>F</w:t>
      </w:r>
      <w:r w:rsidR="00FD5DC3" w:rsidRPr="007178E4">
        <w:rPr>
          <w:rFonts w:ascii="Times New Roman" w:hAnsi="Times New Roman" w:cs="Times New Roman"/>
          <w:lang w:val="es-ES"/>
        </w:rPr>
        <w:t xml:space="preserve">inalmente, </w:t>
      </w:r>
      <w:r w:rsidR="00CC20DF" w:rsidRPr="007178E4">
        <w:rPr>
          <w:rFonts w:ascii="Times New Roman" w:hAnsi="Times New Roman" w:cs="Times New Roman"/>
          <w:lang w:val="es-ES"/>
        </w:rPr>
        <w:t xml:space="preserve">el texto </w:t>
      </w:r>
      <w:r w:rsidR="00FD5DC3" w:rsidRPr="007178E4">
        <w:rPr>
          <w:rFonts w:ascii="Times New Roman" w:hAnsi="Times New Roman" w:cs="Times New Roman"/>
          <w:lang w:val="es-ES"/>
        </w:rPr>
        <w:t>presenta cómo el significado e importancia del voto ha ido perdiendo fuerza</w:t>
      </w:r>
      <w:r w:rsidR="00CC20DF" w:rsidRPr="007178E4">
        <w:rPr>
          <w:rFonts w:ascii="Times New Roman" w:hAnsi="Times New Roman" w:cs="Times New Roman"/>
          <w:lang w:val="es-ES"/>
        </w:rPr>
        <w:t xml:space="preserve"> </w:t>
      </w:r>
      <w:r w:rsidR="00D84309" w:rsidRPr="007178E4">
        <w:rPr>
          <w:rFonts w:ascii="Times New Roman" w:hAnsi="Times New Roman" w:cs="Times New Roman"/>
          <w:lang w:val="es-ES"/>
        </w:rPr>
        <w:t xml:space="preserve">en México </w:t>
      </w:r>
      <w:r w:rsidR="00CC20DF" w:rsidRPr="007178E4">
        <w:rPr>
          <w:rFonts w:ascii="Times New Roman" w:hAnsi="Times New Roman" w:cs="Times New Roman"/>
          <w:lang w:val="es-ES"/>
        </w:rPr>
        <w:t>desde el año 2000,</w:t>
      </w:r>
      <w:r w:rsidR="00FD5DC3" w:rsidRPr="007178E4">
        <w:rPr>
          <w:rFonts w:ascii="Times New Roman" w:hAnsi="Times New Roman" w:cs="Times New Roman"/>
          <w:lang w:val="es-ES"/>
        </w:rPr>
        <w:t xml:space="preserve"> por dos razones</w:t>
      </w:r>
      <w:r w:rsidR="00CC20DF" w:rsidRPr="007178E4">
        <w:rPr>
          <w:rFonts w:ascii="Times New Roman" w:hAnsi="Times New Roman" w:cs="Times New Roman"/>
          <w:lang w:val="es-ES"/>
        </w:rPr>
        <w:t xml:space="preserve"> esenciales</w:t>
      </w:r>
      <w:r w:rsidR="00FD5DC3" w:rsidRPr="007178E4">
        <w:rPr>
          <w:rFonts w:ascii="Times New Roman" w:hAnsi="Times New Roman" w:cs="Times New Roman"/>
          <w:lang w:val="es-ES"/>
        </w:rPr>
        <w:t xml:space="preserve">: </w:t>
      </w:r>
      <w:r w:rsidR="00FD5DC3" w:rsidRPr="007178E4">
        <w:rPr>
          <w:rFonts w:ascii="Times New Roman" w:hAnsi="Times New Roman" w:cs="Times New Roman"/>
          <w:i/>
          <w:lang w:val="es-ES"/>
        </w:rPr>
        <w:t>1)</w:t>
      </w:r>
      <w:r w:rsidR="00FD5DC3" w:rsidRPr="007178E4">
        <w:rPr>
          <w:rFonts w:ascii="Times New Roman" w:hAnsi="Times New Roman" w:cs="Times New Roman"/>
          <w:lang w:val="es-ES"/>
        </w:rPr>
        <w:t xml:space="preserve"> el avance de la pobreza y la desigualdad; </w:t>
      </w:r>
      <w:r w:rsidR="007F2EAF" w:rsidRPr="007178E4">
        <w:rPr>
          <w:rFonts w:ascii="Times New Roman" w:hAnsi="Times New Roman" w:cs="Times New Roman"/>
          <w:lang w:val="es-ES"/>
        </w:rPr>
        <w:t xml:space="preserve">y </w:t>
      </w:r>
      <w:r w:rsidR="00FD5DC3" w:rsidRPr="007178E4">
        <w:rPr>
          <w:rFonts w:ascii="Times New Roman" w:hAnsi="Times New Roman" w:cs="Times New Roman"/>
          <w:i/>
          <w:lang w:val="es-ES"/>
        </w:rPr>
        <w:t>2)</w:t>
      </w:r>
      <w:r w:rsidR="007F2EAF" w:rsidRPr="007178E4">
        <w:rPr>
          <w:rFonts w:ascii="Times New Roman" w:hAnsi="Times New Roman" w:cs="Times New Roman"/>
          <w:lang w:val="es-ES"/>
        </w:rPr>
        <w:t xml:space="preserve"> el mal desempeño de los partidos políticos y de los gobiernos, lo </w:t>
      </w:r>
      <w:r w:rsidR="00261280" w:rsidRPr="007178E4">
        <w:rPr>
          <w:rFonts w:ascii="Times New Roman" w:hAnsi="Times New Roman" w:cs="Times New Roman"/>
          <w:lang w:val="es-ES"/>
        </w:rPr>
        <w:t>que</w:t>
      </w:r>
      <w:r w:rsidR="007F2EAF" w:rsidRPr="007178E4">
        <w:rPr>
          <w:rFonts w:ascii="Times New Roman" w:hAnsi="Times New Roman" w:cs="Times New Roman"/>
          <w:lang w:val="es-ES"/>
        </w:rPr>
        <w:t xml:space="preserve"> ha generado un creciente distanciamiento entre ést</w:t>
      </w:r>
      <w:r w:rsidR="00AB0D8F" w:rsidRPr="007178E4">
        <w:rPr>
          <w:rFonts w:ascii="Times New Roman" w:hAnsi="Times New Roman" w:cs="Times New Roman"/>
          <w:lang w:val="es-ES"/>
        </w:rPr>
        <w:t>os y gran parte de los votantes, ocasionando la aparición creciente de nuevas formas de expresión ciudadana, como el abstencionismo y el voto nulo.</w:t>
      </w:r>
    </w:p>
    <w:p w:rsidR="00C13DC2" w:rsidRPr="007178E4" w:rsidRDefault="00C13DC2" w:rsidP="0057683D">
      <w:pPr>
        <w:spacing w:after="0" w:line="240" w:lineRule="auto"/>
        <w:jc w:val="both"/>
        <w:rPr>
          <w:rFonts w:ascii="Times New Roman" w:hAnsi="Times New Roman" w:cs="Times New Roman"/>
          <w:bCs/>
        </w:rPr>
      </w:pPr>
      <w:r w:rsidRPr="007178E4">
        <w:rPr>
          <w:rFonts w:ascii="Times New Roman" w:hAnsi="Times New Roman" w:cs="Times New Roman"/>
          <w:b/>
          <w:bCs/>
          <w:smallCaps/>
        </w:rPr>
        <w:t>Palabras clave</w:t>
      </w:r>
      <w:r w:rsidRPr="007178E4">
        <w:rPr>
          <w:rFonts w:ascii="Times New Roman" w:hAnsi="Times New Roman" w:cs="Times New Roman"/>
          <w:b/>
          <w:bCs/>
          <w:iCs/>
          <w:smallCaps/>
        </w:rPr>
        <w:t>:</w:t>
      </w:r>
      <w:r w:rsidRPr="007178E4">
        <w:rPr>
          <w:rFonts w:ascii="Times New Roman" w:hAnsi="Times New Roman" w:cs="Times New Roman"/>
          <w:bCs/>
          <w:i/>
          <w:iCs/>
        </w:rPr>
        <w:t xml:space="preserve"> </w:t>
      </w:r>
      <w:r w:rsidRPr="007178E4">
        <w:rPr>
          <w:rFonts w:ascii="Times New Roman" w:hAnsi="Times New Roman" w:cs="Times New Roman"/>
          <w:bCs/>
        </w:rPr>
        <w:t xml:space="preserve">México, democracia, voto, representación, </w:t>
      </w:r>
      <w:r w:rsidR="00EF6B61" w:rsidRPr="007178E4">
        <w:rPr>
          <w:rFonts w:ascii="Times New Roman" w:hAnsi="Times New Roman" w:cs="Times New Roman"/>
          <w:bCs/>
        </w:rPr>
        <w:t>voto nulo y abstencionismo</w:t>
      </w:r>
      <w:r w:rsidRPr="007178E4">
        <w:rPr>
          <w:rFonts w:ascii="Times New Roman" w:hAnsi="Times New Roman" w:cs="Times New Roman"/>
          <w:bCs/>
        </w:rPr>
        <w:t>.</w:t>
      </w:r>
    </w:p>
    <w:p w:rsidR="0057683D" w:rsidRPr="007178E4" w:rsidRDefault="0057683D" w:rsidP="0057683D">
      <w:pPr>
        <w:spacing w:after="0" w:line="240" w:lineRule="auto"/>
        <w:jc w:val="both"/>
        <w:rPr>
          <w:rFonts w:ascii="Times New Roman" w:hAnsi="Times New Roman" w:cs="Times New Roman"/>
          <w:bCs/>
        </w:rPr>
      </w:pPr>
    </w:p>
    <w:p w:rsidR="007A3CC0" w:rsidRPr="007178E4" w:rsidRDefault="007A3CC0" w:rsidP="0057683D">
      <w:pPr>
        <w:spacing w:after="0" w:line="240" w:lineRule="auto"/>
        <w:jc w:val="both"/>
        <w:rPr>
          <w:rFonts w:ascii="Times New Roman" w:hAnsi="Times New Roman" w:cs="Times New Roman"/>
          <w:b/>
          <w:bCs/>
          <w:smallCaps/>
          <w:lang w:val="en-US"/>
        </w:rPr>
      </w:pPr>
      <w:r w:rsidRPr="007178E4">
        <w:rPr>
          <w:rFonts w:ascii="Times New Roman" w:hAnsi="Times New Roman" w:cs="Times New Roman"/>
          <w:b/>
          <w:bCs/>
          <w:smallCaps/>
          <w:lang w:val="en-US"/>
        </w:rPr>
        <w:t>Abstract</w:t>
      </w:r>
    </w:p>
    <w:p w:rsidR="004017FB" w:rsidRPr="007178E4" w:rsidRDefault="004017FB" w:rsidP="0057683D">
      <w:pPr>
        <w:spacing w:after="0" w:line="240" w:lineRule="auto"/>
        <w:jc w:val="both"/>
        <w:rPr>
          <w:rFonts w:ascii="Times New Roman" w:hAnsi="Times New Roman" w:cs="Times New Roman"/>
          <w:smallCaps/>
          <w:lang w:val="en-US"/>
        </w:rPr>
      </w:pPr>
    </w:p>
    <w:p w:rsidR="007A3CC0" w:rsidRPr="007178E4" w:rsidRDefault="007A3CC0" w:rsidP="007178E4">
      <w:pPr>
        <w:spacing w:after="0" w:line="360" w:lineRule="auto"/>
        <w:jc w:val="both"/>
        <w:rPr>
          <w:rFonts w:ascii="Times New Roman" w:hAnsi="Times New Roman" w:cs="Times New Roman"/>
          <w:lang w:val="en-US"/>
        </w:rPr>
      </w:pPr>
      <w:r w:rsidRPr="007178E4">
        <w:rPr>
          <w:rFonts w:ascii="Times New Roman" w:hAnsi="Times New Roman" w:cs="Times New Roman"/>
          <w:lang w:val="en"/>
        </w:rPr>
        <w:t xml:space="preserve">This </w:t>
      </w:r>
      <w:r w:rsidR="00845C23" w:rsidRPr="007178E4">
        <w:rPr>
          <w:rFonts w:ascii="Times New Roman" w:hAnsi="Times New Roman" w:cs="Times New Roman"/>
          <w:lang w:val="en"/>
        </w:rPr>
        <w:t>paper</w:t>
      </w:r>
      <w:r w:rsidRPr="007178E4">
        <w:rPr>
          <w:rFonts w:ascii="Times New Roman" w:hAnsi="Times New Roman" w:cs="Times New Roman"/>
          <w:lang w:val="en"/>
        </w:rPr>
        <w:t xml:space="preserve"> attempts to provide a perspective on the meaning, scope and limitations of voting in representative democracy, particularly in the Mexican case. To this end, </w:t>
      </w:r>
      <w:r w:rsidR="00845C23" w:rsidRPr="007178E4">
        <w:rPr>
          <w:rFonts w:ascii="Times New Roman" w:hAnsi="Times New Roman" w:cs="Times New Roman"/>
          <w:lang w:val="en"/>
        </w:rPr>
        <w:t>paper</w:t>
      </w:r>
      <w:r w:rsidRPr="007178E4">
        <w:rPr>
          <w:rFonts w:ascii="Times New Roman" w:hAnsi="Times New Roman" w:cs="Times New Roman"/>
          <w:lang w:val="en"/>
        </w:rPr>
        <w:t xml:space="preserve"> reviews in general terms what </w:t>
      </w:r>
      <w:proofErr w:type="gramStart"/>
      <w:r w:rsidRPr="007178E4">
        <w:rPr>
          <w:rFonts w:ascii="Times New Roman" w:hAnsi="Times New Roman" w:cs="Times New Roman"/>
          <w:lang w:val="en"/>
        </w:rPr>
        <w:t>has been said</w:t>
      </w:r>
      <w:proofErr w:type="gramEnd"/>
      <w:r w:rsidRPr="007178E4">
        <w:rPr>
          <w:rFonts w:ascii="Times New Roman" w:hAnsi="Times New Roman" w:cs="Times New Roman"/>
          <w:lang w:val="en"/>
        </w:rPr>
        <w:t xml:space="preserve"> with regard to voting and representation theory. Next, the </w:t>
      </w:r>
      <w:r w:rsidR="00AE7014" w:rsidRPr="007178E4">
        <w:rPr>
          <w:rFonts w:ascii="Times New Roman" w:hAnsi="Times New Roman" w:cs="Times New Roman"/>
          <w:lang w:val="en"/>
        </w:rPr>
        <w:t>paper</w:t>
      </w:r>
      <w:r w:rsidRPr="007178E4">
        <w:rPr>
          <w:rFonts w:ascii="Times New Roman" w:hAnsi="Times New Roman" w:cs="Times New Roman"/>
          <w:lang w:val="en"/>
        </w:rPr>
        <w:t xml:space="preserve"> describes and analyses the effects that the vote, from the democratic transition and electoral reforms, it may have had on the </w:t>
      </w:r>
      <w:proofErr w:type="gramStart"/>
      <w:r w:rsidRPr="007178E4">
        <w:rPr>
          <w:rFonts w:ascii="Times New Roman" w:hAnsi="Times New Roman" w:cs="Times New Roman"/>
          <w:lang w:val="en"/>
        </w:rPr>
        <w:t>operation</w:t>
      </w:r>
      <w:proofErr w:type="gramEnd"/>
      <w:r w:rsidRPr="007178E4">
        <w:rPr>
          <w:rFonts w:ascii="Times New Roman" w:hAnsi="Times New Roman" w:cs="Times New Roman"/>
          <w:lang w:val="en"/>
        </w:rPr>
        <w:t xml:space="preserve"> of the </w:t>
      </w:r>
      <w:r w:rsidR="00845C23" w:rsidRPr="007178E4">
        <w:rPr>
          <w:rFonts w:ascii="Times New Roman" w:hAnsi="Times New Roman" w:cs="Times New Roman"/>
          <w:lang w:val="en"/>
        </w:rPr>
        <w:t xml:space="preserve">Mexican </w:t>
      </w:r>
      <w:r w:rsidRPr="007178E4">
        <w:rPr>
          <w:rFonts w:ascii="Times New Roman" w:hAnsi="Times New Roman" w:cs="Times New Roman"/>
          <w:lang w:val="en"/>
        </w:rPr>
        <w:t xml:space="preserve">political regime. </w:t>
      </w:r>
      <w:proofErr w:type="gramStart"/>
      <w:r w:rsidRPr="007178E4">
        <w:rPr>
          <w:rFonts w:ascii="Times New Roman" w:hAnsi="Times New Roman" w:cs="Times New Roman"/>
          <w:lang w:val="en"/>
        </w:rPr>
        <w:t xml:space="preserve">Finally, the text presents how the meaning and importance of the vote has been losing strength since the year 2000, for two essential reasons: </w:t>
      </w:r>
      <w:r w:rsidRPr="007178E4">
        <w:rPr>
          <w:rFonts w:ascii="Times New Roman" w:hAnsi="Times New Roman" w:cs="Times New Roman"/>
          <w:i/>
          <w:iCs/>
          <w:lang w:val="en"/>
        </w:rPr>
        <w:t>1)</w:t>
      </w:r>
      <w:r w:rsidRPr="007178E4">
        <w:rPr>
          <w:rFonts w:ascii="Times New Roman" w:hAnsi="Times New Roman" w:cs="Times New Roman"/>
          <w:lang w:val="en"/>
        </w:rPr>
        <w:t xml:space="preserve"> the adva</w:t>
      </w:r>
      <w:r w:rsidR="00660DD1" w:rsidRPr="007178E4">
        <w:rPr>
          <w:rFonts w:ascii="Times New Roman" w:hAnsi="Times New Roman" w:cs="Times New Roman"/>
          <w:lang w:val="en"/>
        </w:rPr>
        <w:t xml:space="preserve">nce of poverty and inequality; </w:t>
      </w:r>
      <w:r w:rsidRPr="007178E4">
        <w:rPr>
          <w:rFonts w:ascii="Times New Roman" w:hAnsi="Times New Roman" w:cs="Times New Roman"/>
          <w:lang w:val="en"/>
        </w:rPr>
        <w:t xml:space="preserve">and </w:t>
      </w:r>
      <w:r w:rsidRPr="007178E4">
        <w:rPr>
          <w:rFonts w:ascii="Times New Roman" w:hAnsi="Times New Roman" w:cs="Times New Roman"/>
          <w:i/>
          <w:iCs/>
          <w:lang w:val="en"/>
        </w:rPr>
        <w:t>2)</w:t>
      </w:r>
      <w:r w:rsidRPr="007178E4">
        <w:rPr>
          <w:rFonts w:ascii="Times New Roman" w:hAnsi="Times New Roman" w:cs="Times New Roman"/>
          <w:lang w:val="en"/>
        </w:rPr>
        <w:t xml:space="preserve"> the bad performance of the political parties and Governments, which has generated a growing estrangement between them and large part of the voters, causing the appearance of growing new </w:t>
      </w:r>
      <w:r w:rsidR="00D84309" w:rsidRPr="007178E4">
        <w:rPr>
          <w:rFonts w:ascii="Times New Roman" w:hAnsi="Times New Roman" w:cs="Times New Roman"/>
          <w:lang w:val="en"/>
        </w:rPr>
        <w:t xml:space="preserve">expression </w:t>
      </w:r>
      <w:r w:rsidRPr="007178E4">
        <w:rPr>
          <w:rFonts w:ascii="Times New Roman" w:hAnsi="Times New Roman" w:cs="Times New Roman"/>
          <w:lang w:val="en"/>
        </w:rPr>
        <w:t xml:space="preserve">forms of citizen as </w:t>
      </w:r>
      <w:proofErr w:type="spellStart"/>
      <w:r w:rsidRPr="007178E4">
        <w:rPr>
          <w:rFonts w:ascii="Times New Roman" w:hAnsi="Times New Roman" w:cs="Times New Roman"/>
          <w:lang w:val="en"/>
        </w:rPr>
        <w:t>abstentionism</w:t>
      </w:r>
      <w:proofErr w:type="spellEnd"/>
      <w:r w:rsidRPr="007178E4">
        <w:rPr>
          <w:rFonts w:ascii="Times New Roman" w:hAnsi="Times New Roman" w:cs="Times New Roman"/>
          <w:lang w:val="en"/>
        </w:rPr>
        <w:t xml:space="preserve"> and the </w:t>
      </w:r>
      <w:r w:rsidR="00660DD1" w:rsidRPr="007178E4">
        <w:rPr>
          <w:rFonts w:ascii="Times New Roman" w:hAnsi="Times New Roman" w:cs="Times New Roman"/>
          <w:lang w:val="en-US"/>
        </w:rPr>
        <w:t>null voting</w:t>
      </w:r>
      <w:r w:rsidRPr="007178E4">
        <w:rPr>
          <w:rFonts w:ascii="Times New Roman" w:hAnsi="Times New Roman" w:cs="Times New Roman"/>
          <w:lang w:val="en"/>
        </w:rPr>
        <w:t>.</w:t>
      </w:r>
      <w:proofErr w:type="gramEnd"/>
    </w:p>
    <w:p w:rsidR="00BA1B72" w:rsidRPr="007178E4" w:rsidRDefault="00C13DC2" w:rsidP="0057683D">
      <w:pPr>
        <w:spacing w:after="0" w:line="240" w:lineRule="auto"/>
        <w:jc w:val="both"/>
        <w:rPr>
          <w:rFonts w:ascii="Times New Roman" w:hAnsi="Times New Roman" w:cs="Times New Roman"/>
          <w:lang w:val="en-US"/>
        </w:rPr>
      </w:pPr>
      <w:r w:rsidRPr="007178E4">
        <w:rPr>
          <w:rFonts w:ascii="Times New Roman" w:hAnsi="Times New Roman" w:cs="Times New Roman"/>
          <w:b/>
          <w:smallCaps/>
          <w:lang w:val="en-US"/>
        </w:rPr>
        <w:t>Key words:</w:t>
      </w:r>
      <w:r w:rsidRPr="007178E4">
        <w:rPr>
          <w:rFonts w:ascii="Times New Roman" w:hAnsi="Times New Roman" w:cs="Times New Roman"/>
          <w:lang w:val="en-US"/>
        </w:rPr>
        <w:t xml:space="preserve"> Mexico, democracy, voting, representation, </w:t>
      </w:r>
      <w:r w:rsidR="00660DD1" w:rsidRPr="007178E4">
        <w:rPr>
          <w:rFonts w:ascii="Times New Roman" w:hAnsi="Times New Roman" w:cs="Times New Roman"/>
          <w:lang w:val="en"/>
        </w:rPr>
        <w:t>null voting</w:t>
      </w:r>
      <w:r w:rsidR="00EF6B61" w:rsidRPr="007178E4">
        <w:rPr>
          <w:rFonts w:ascii="Times New Roman" w:hAnsi="Times New Roman" w:cs="Times New Roman"/>
          <w:lang w:val="en"/>
        </w:rPr>
        <w:t xml:space="preserve"> and</w:t>
      </w:r>
      <w:r w:rsidR="00EF6B61" w:rsidRPr="007178E4">
        <w:rPr>
          <w:rFonts w:ascii="Times New Roman" w:hAnsi="Times New Roman" w:cs="Times New Roman"/>
          <w:lang w:val="en-US"/>
        </w:rPr>
        <w:t xml:space="preserve"> </w:t>
      </w:r>
      <w:proofErr w:type="spellStart"/>
      <w:r w:rsidR="00EF6B61" w:rsidRPr="007178E4">
        <w:rPr>
          <w:rFonts w:ascii="Times New Roman" w:hAnsi="Times New Roman" w:cs="Times New Roman"/>
          <w:lang w:val="en-US"/>
        </w:rPr>
        <w:t>abstentionism</w:t>
      </w:r>
      <w:proofErr w:type="spellEnd"/>
      <w:r w:rsidRPr="007178E4">
        <w:rPr>
          <w:rFonts w:ascii="Times New Roman" w:hAnsi="Times New Roman" w:cs="Times New Roman"/>
          <w:lang w:val="en-US"/>
        </w:rPr>
        <w:t>.</w:t>
      </w:r>
    </w:p>
    <w:p w:rsidR="00C13DC2" w:rsidRPr="007178E4" w:rsidRDefault="00C13DC2" w:rsidP="0057683D">
      <w:pPr>
        <w:spacing w:after="0" w:line="360" w:lineRule="auto"/>
        <w:jc w:val="both"/>
        <w:rPr>
          <w:rFonts w:ascii="Times New Roman" w:hAnsi="Times New Roman" w:cs="Times New Roman"/>
          <w:b/>
          <w:lang w:val="en-US"/>
        </w:rPr>
      </w:pPr>
    </w:p>
    <w:p w:rsidR="00865652" w:rsidRDefault="00865652" w:rsidP="005C76E0">
      <w:pPr>
        <w:spacing w:after="0" w:line="360" w:lineRule="auto"/>
        <w:jc w:val="center"/>
        <w:rPr>
          <w:rFonts w:ascii="Times New Roman" w:hAnsi="Times New Roman" w:cs="Times New Roman"/>
          <w:b/>
          <w:sz w:val="24"/>
          <w:szCs w:val="24"/>
          <w:lang w:val="en-US"/>
        </w:rPr>
      </w:pPr>
    </w:p>
    <w:p w:rsidR="00D64337" w:rsidRDefault="00D64337" w:rsidP="005C76E0">
      <w:pPr>
        <w:spacing w:after="0" w:line="360" w:lineRule="auto"/>
        <w:jc w:val="center"/>
        <w:rPr>
          <w:rFonts w:ascii="Times New Roman" w:hAnsi="Times New Roman" w:cs="Times New Roman"/>
          <w:b/>
          <w:sz w:val="24"/>
          <w:szCs w:val="24"/>
          <w:lang w:val="en-US"/>
        </w:rPr>
      </w:pPr>
    </w:p>
    <w:p w:rsidR="00D64337" w:rsidRDefault="00D64337" w:rsidP="005C76E0">
      <w:pPr>
        <w:spacing w:after="0" w:line="360" w:lineRule="auto"/>
        <w:jc w:val="center"/>
        <w:rPr>
          <w:rFonts w:ascii="Times New Roman" w:hAnsi="Times New Roman" w:cs="Times New Roman"/>
          <w:b/>
          <w:sz w:val="24"/>
          <w:szCs w:val="24"/>
          <w:lang w:val="en-US"/>
        </w:rPr>
      </w:pPr>
    </w:p>
    <w:p w:rsidR="00865652" w:rsidRDefault="00865652" w:rsidP="0057683D">
      <w:pPr>
        <w:spacing w:after="0" w:line="360" w:lineRule="auto"/>
        <w:jc w:val="both"/>
        <w:rPr>
          <w:rFonts w:ascii="Times New Roman" w:hAnsi="Times New Roman" w:cs="Times New Roman"/>
          <w:b/>
          <w:sz w:val="24"/>
          <w:szCs w:val="24"/>
          <w:lang w:val="en-US"/>
        </w:rPr>
      </w:pPr>
    </w:p>
    <w:p w:rsidR="00A96EC6" w:rsidRPr="00A96EC6" w:rsidRDefault="002F1407" w:rsidP="00A96EC6">
      <w:pPr>
        <w:spacing w:line="360" w:lineRule="auto"/>
        <w:jc w:val="both"/>
        <w:rPr>
          <w:rFonts w:ascii="Times New Roman" w:hAnsi="Times New Roman" w:cs="Times New Roman"/>
          <w:b/>
          <w:smallCaps/>
          <w:sz w:val="24"/>
          <w:szCs w:val="24"/>
          <w:lang w:val="es-ES"/>
        </w:rPr>
      </w:pPr>
      <w:r w:rsidRPr="00A96EC6">
        <w:rPr>
          <w:rFonts w:ascii="Times New Roman" w:hAnsi="Times New Roman" w:cs="Times New Roman"/>
          <w:b/>
          <w:smallCaps/>
          <w:sz w:val="24"/>
          <w:szCs w:val="24"/>
          <w:lang w:val="es-ES"/>
        </w:rPr>
        <w:lastRenderedPageBreak/>
        <w:t>Votar</w:t>
      </w:r>
      <w:r w:rsidR="00C21A62" w:rsidRPr="00A96EC6">
        <w:rPr>
          <w:rFonts w:ascii="Times New Roman" w:hAnsi="Times New Roman" w:cs="Times New Roman"/>
          <w:b/>
          <w:smallCaps/>
          <w:sz w:val="24"/>
          <w:szCs w:val="24"/>
          <w:lang w:val="es-ES"/>
        </w:rPr>
        <w:t>: valor</w:t>
      </w:r>
      <w:r w:rsidRPr="00A96EC6">
        <w:rPr>
          <w:rFonts w:ascii="Times New Roman" w:hAnsi="Times New Roman" w:cs="Times New Roman"/>
          <w:b/>
          <w:smallCaps/>
          <w:sz w:val="24"/>
          <w:szCs w:val="24"/>
          <w:lang w:val="es-ES"/>
        </w:rPr>
        <w:t xml:space="preserve"> y significado</w:t>
      </w:r>
    </w:p>
    <w:p w:rsidR="004A05D5" w:rsidRPr="0057683D" w:rsidRDefault="008B33D1" w:rsidP="00A96E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del siglo </w:t>
      </w:r>
      <w:r w:rsidRPr="008B33D1">
        <w:rPr>
          <w:rFonts w:ascii="Times New Roman" w:hAnsi="Times New Roman" w:cs="Times New Roman"/>
          <w:sz w:val="20"/>
          <w:szCs w:val="24"/>
          <w:lang w:val="es-ES"/>
        </w:rPr>
        <w:t>XIX</w:t>
      </w:r>
      <w:r w:rsidR="0086208A" w:rsidRPr="0057683D">
        <w:rPr>
          <w:rFonts w:ascii="Times New Roman" w:hAnsi="Times New Roman" w:cs="Times New Roman"/>
          <w:sz w:val="24"/>
          <w:szCs w:val="24"/>
          <w:lang w:val="es-ES"/>
        </w:rPr>
        <w:t xml:space="preserve">, </w:t>
      </w:r>
      <w:r w:rsidR="00C87850" w:rsidRPr="0057683D">
        <w:rPr>
          <w:rFonts w:ascii="Times New Roman" w:hAnsi="Times New Roman" w:cs="Times New Roman"/>
          <w:sz w:val="24"/>
          <w:szCs w:val="24"/>
          <w:lang w:val="es-ES"/>
        </w:rPr>
        <w:t>las sociedades occidentales han buscado</w:t>
      </w:r>
      <w:r w:rsidR="004A05D5" w:rsidRPr="0057683D">
        <w:rPr>
          <w:rFonts w:ascii="Times New Roman" w:hAnsi="Times New Roman" w:cs="Times New Roman"/>
          <w:sz w:val="24"/>
          <w:szCs w:val="24"/>
          <w:lang w:val="es-ES"/>
        </w:rPr>
        <w:t xml:space="preserve"> avanzar por </w:t>
      </w:r>
      <w:r w:rsidR="00C87850" w:rsidRPr="0057683D">
        <w:rPr>
          <w:rFonts w:ascii="Times New Roman" w:hAnsi="Times New Roman" w:cs="Times New Roman"/>
          <w:sz w:val="24"/>
          <w:szCs w:val="24"/>
          <w:lang w:val="es-ES"/>
        </w:rPr>
        <w:t>la vía</w:t>
      </w:r>
      <w:r w:rsidR="004A05D5" w:rsidRPr="0057683D">
        <w:rPr>
          <w:rFonts w:ascii="Times New Roman" w:hAnsi="Times New Roman" w:cs="Times New Roman"/>
          <w:sz w:val="24"/>
          <w:szCs w:val="24"/>
          <w:lang w:val="es-ES"/>
        </w:rPr>
        <w:t xml:space="preserve"> democrátic</w:t>
      </w:r>
      <w:r w:rsidR="00C87850" w:rsidRPr="0057683D">
        <w:rPr>
          <w:rFonts w:ascii="Times New Roman" w:hAnsi="Times New Roman" w:cs="Times New Roman"/>
          <w:sz w:val="24"/>
          <w:szCs w:val="24"/>
          <w:lang w:val="es-ES"/>
        </w:rPr>
        <w:t xml:space="preserve">a. Éste ha </w:t>
      </w:r>
      <w:r w:rsidR="004A05D5" w:rsidRPr="0057683D">
        <w:rPr>
          <w:rFonts w:ascii="Times New Roman" w:hAnsi="Times New Roman" w:cs="Times New Roman"/>
          <w:sz w:val="24"/>
          <w:szCs w:val="24"/>
          <w:lang w:val="es-ES"/>
        </w:rPr>
        <w:t xml:space="preserve">sido uno de los </w:t>
      </w:r>
      <w:r w:rsidR="00721B8F" w:rsidRPr="0057683D">
        <w:rPr>
          <w:rFonts w:ascii="Times New Roman" w:hAnsi="Times New Roman" w:cs="Times New Roman"/>
          <w:sz w:val="24"/>
          <w:szCs w:val="24"/>
          <w:lang w:val="es-ES"/>
        </w:rPr>
        <w:t>máximos</w:t>
      </w:r>
      <w:r w:rsidR="001141AA" w:rsidRPr="0057683D">
        <w:rPr>
          <w:rFonts w:ascii="Times New Roman" w:hAnsi="Times New Roman" w:cs="Times New Roman"/>
          <w:sz w:val="24"/>
          <w:szCs w:val="24"/>
          <w:lang w:val="es-ES"/>
        </w:rPr>
        <w:t xml:space="preserve"> anhelos</w:t>
      </w:r>
      <w:r w:rsidR="00721B8F" w:rsidRPr="0057683D">
        <w:rPr>
          <w:rFonts w:ascii="Times New Roman" w:hAnsi="Times New Roman" w:cs="Times New Roman"/>
          <w:sz w:val="24"/>
          <w:szCs w:val="24"/>
          <w:lang w:val="es-ES"/>
        </w:rPr>
        <w:t xml:space="preserve"> y</w:t>
      </w:r>
      <w:r w:rsidR="0086208A" w:rsidRPr="0057683D">
        <w:rPr>
          <w:rFonts w:ascii="Times New Roman" w:hAnsi="Times New Roman" w:cs="Times New Roman"/>
          <w:sz w:val="24"/>
          <w:szCs w:val="24"/>
          <w:lang w:val="es-ES"/>
        </w:rPr>
        <w:t>,</w:t>
      </w:r>
      <w:r w:rsidR="00721B8F" w:rsidRPr="0057683D">
        <w:rPr>
          <w:rFonts w:ascii="Times New Roman" w:hAnsi="Times New Roman" w:cs="Times New Roman"/>
          <w:sz w:val="24"/>
          <w:szCs w:val="24"/>
          <w:lang w:val="es-ES"/>
        </w:rPr>
        <w:t xml:space="preserve"> </w:t>
      </w:r>
      <w:r w:rsidR="00F433E4" w:rsidRPr="0057683D">
        <w:rPr>
          <w:rFonts w:ascii="Times New Roman" w:hAnsi="Times New Roman" w:cs="Times New Roman"/>
          <w:sz w:val="24"/>
          <w:szCs w:val="24"/>
          <w:lang w:val="es-ES"/>
        </w:rPr>
        <w:t>al mismo tiempo</w:t>
      </w:r>
      <w:r w:rsidR="0086208A" w:rsidRPr="0057683D">
        <w:rPr>
          <w:rFonts w:ascii="Times New Roman" w:hAnsi="Times New Roman" w:cs="Times New Roman"/>
          <w:sz w:val="24"/>
          <w:szCs w:val="24"/>
          <w:lang w:val="es-ES"/>
        </w:rPr>
        <w:t>,</w:t>
      </w:r>
      <w:r w:rsidR="00721B8F" w:rsidRPr="0057683D">
        <w:rPr>
          <w:rFonts w:ascii="Times New Roman" w:hAnsi="Times New Roman" w:cs="Times New Roman"/>
          <w:sz w:val="24"/>
          <w:szCs w:val="24"/>
          <w:lang w:val="es-ES"/>
        </w:rPr>
        <w:t xml:space="preserve"> de </w:t>
      </w:r>
      <w:r w:rsidR="00DD11D5" w:rsidRPr="0057683D">
        <w:rPr>
          <w:rFonts w:ascii="Times New Roman" w:hAnsi="Times New Roman" w:cs="Times New Roman"/>
          <w:sz w:val="24"/>
          <w:szCs w:val="24"/>
          <w:lang w:val="es-ES"/>
        </w:rPr>
        <w:t>los</w:t>
      </w:r>
      <w:r w:rsidR="00721B8F" w:rsidRPr="0057683D">
        <w:rPr>
          <w:rFonts w:ascii="Times New Roman" w:hAnsi="Times New Roman" w:cs="Times New Roman"/>
          <w:sz w:val="24"/>
          <w:szCs w:val="24"/>
          <w:lang w:val="es-ES"/>
        </w:rPr>
        <w:t xml:space="preserve"> </w:t>
      </w:r>
      <w:r w:rsidR="004A05D5" w:rsidRPr="0057683D">
        <w:rPr>
          <w:rFonts w:ascii="Times New Roman" w:hAnsi="Times New Roman" w:cs="Times New Roman"/>
          <w:sz w:val="24"/>
          <w:szCs w:val="24"/>
          <w:lang w:val="es-ES"/>
        </w:rPr>
        <w:t>rasgos distintivos</w:t>
      </w:r>
      <w:r w:rsidR="00721B8F" w:rsidRPr="0057683D">
        <w:rPr>
          <w:rFonts w:ascii="Times New Roman" w:hAnsi="Times New Roman" w:cs="Times New Roman"/>
          <w:sz w:val="24"/>
          <w:szCs w:val="24"/>
          <w:lang w:val="es-ES"/>
        </w:rPr>
        <w:t xml:space="preserve"> en cuanto al desarrollo político se refiere</w:t>
      </w:r>
      <w:r w:rsidR="004A05D5" w:rsidRPr="0057683D">
        <w:rPr>
          <w:rFonts w:ascii="Times New Roman" w:hAnsi="Times New Roman" w:cs="Times New Roman"/>
          <w:sz w:val="24"/>
          <w:szCs w:val="24"/>
          <w:lang w:val="es-ES"/>
        </w:rPr>
        <w:t xml:space="preserve">. Dentro de la diversidad de </w:t>
      </w:r>
      <w:r w:rsidR="004A05D5" w:rsidRPr="0057683D">
        <w:rPr>
          <w:rFonts w:ascii="Times New Roman" w:hAnsi="Times New Roman" w:cs="Times New Roman"/>
          <w:i/>
          <w:sz w:val="24"/>
          <w:szCs w:val="24"/>
          <w:lang w:val="es-ES"/>
        </w:rPr>
        <w:t>tipos</w:t>
      </w:r>
      <w:r w:rsidR="004A05D5" w:rsidRPr="0057683D">
        <w:rPr>
          <w:rFonts w:ascii="Times New Roman" w:hAnsi="Times New Roman" w:cs="Times New Roman"/>
          <w:sz w:val="24"/>
          <w:szCs w:val="24"/>
          <w:lang w:val="es-ES"/>
        </w:rPr>
        <w:t xml:space="preserve"> de democracia</w:t>
      </w:r>
      <w:r w:rsidR="00DD11D5" w:rsidRPr="0057683D">
        <w:rPr>
          <w:rFonts w:ascii="Times New Roman" w:hAnsi="Times New Roman" w:cs="Times New Roman"/>
          <w:sz w:val="24"/>
          <w:szCs w:val="24"/>
          <w:lang w:val="es-ES"/>
        </w:rPr>
        <w:t xml:space="preserve"> (aunque ciertamente son dos los que destacan en la historia</w:t>
      </w:r>
      <w:r w:rsidR="00BC3D65" w:rsidRPr="0057683D">
        <w:rPr>
          <w:rFonts w:ascii="Times New Roman" w:hAnsi="Times New Roman" w:cs="Times New Roman"/>
          <w:sz w:val="24"/>
          <w:szCs w:val="24"/>
          <w:lang w:val="es-ES"/>
        </w:rPr>
        <w:t xml:space="preserve">: la </w:t>
      </w:r>
      <w:r w:rsidR="00BC3D65" w:rsidRPr="0057683D">
        <w:rPr>
          <w:rFonts w:ascii="Times New Roman" w:hAnsi="Times New Roman" w:cs="Times New Roman"/>
          <w:i/>
          <w:sz w:val="24"/>
          <w:szCs w:val="24"/>
          <w:lang w:val="es-ES"/>
        </w:rPr>
        <w:t>republicana</w:t>
      </w:r>
      <w:r w:rsidR="00BC3D65" w:rsidRPr="0057683D">
        <w:rPr>
          <w:rFonts w:ascii="Times New Roman" w:hAnsi="Times New Roman" w:cs="Times New Roman"/>
          <w:sz w:val="24"/>
          <w:szCs w:val="24"/>
          <w:lang w:val="es-ES"/>
        </w:rPr>
        <w:t xml:space="preserve"> y la </w:t>
      </w:r>
      <w:r w:rsidR="00BC3D65" w:rsidRPr="0057683D">
        <w:rPr>
          <w:rFonts w:ascii="Times New Roman" w:hAnsi="Times New Roman" w:cs="Times New Roman"/>
          <w:i/>
          <w:sz w:val="24"/>
          <w:szCs w:val="24"/>
          <w:lang w:val="es-ES"/>
        </w:rPr>
        <w:t>liberal</w:t>
      </w:r>
      <w:r w:rsidR="00DD11D5" w:rsidRPr="0057683D">
        <w:rPr>
          <w:rFonts w:ascii="Times New Roman" w:hAnsi="Times New Roman" w:cs="Times New Roman"/>
          <w:sz w:val="24"/>
          <w:szCs w:val="24"/>
          <w:lang w:val="es-ES"/>
        </w:rPr>
        <w:t>)</w:t>
      </w:r>
      <w:r w:rsidR="00314FE7" w:rsidRPr="0057683D">
        <w:rPr>
          <w:rFonts w:ascii="Times New Roman" w:hAnsi="Times New Roman" w:cs="Times New Roman"/>
          <w:sz w:val="24"/>
          <w:szCs w:val="24"/>
          <w:lang w:val="es-ES"/>
        </w:rPr>
        <w:t>,</w:t>
      </w:r>
      <w:r w:rsidR="00DD11D5" w:rsidRPr="0057683D">
        <w:rPr>
          <w:rFonts w:ascii="Times New Roman" w:hAnsi="Times New Roman" w:cs="Times New Roman"/>
          <w:sz w:val="24"/>
          <w:szCs w:val="24"/>
          <w:vertAlign w:val="superscript"/>
          <w:lang w:val="es-ES"/>
        </w:rPr>
        <w:footnoteReference w:id="2"/>
      </w:r>
      <w:r w:rsidR="004A05D5" w:rsidRPr="0057683D">
        <w:rPr>
          <w:rFonts w:ascii="Times New Roman" w:hAnsi="Times New Roman" w:cs="Times New Roman"/>
          <w:sz w:val="24"/>
          <w:szCs w:val="24"/>
          <w:lang w:val="es-ES"/>
        </w:rPr>
        <w:t xml:space="preserve"> la q</w:t>
      </w:r>
      <w:r w:rsidR="00C87850" w:rsidRPr="0057683D">
        <w:rPr>
          <w:rFonts w:ascii="Times New Roman" w:hAnsi="Times New Roman" w:cs="Times New Roman"/>
          <w:sz w:val="24"/>
          <w:szCs w:val="24"/>
          <w:lang w:val="es-ES"/>
        </w:rPr>
        <w:t>ue se ha impuesto es la liberal</w:t>
      </w:r>
      <w:r w:rsidR="004A05D5" w:rsidRPr="0057683D">
        <w:rPr>
          <w:rFonts w:ascii="Times New Roman" w:hAnsi="Times New Roman" w:cs="Times New Roman"/>
          <w:sz w:val="24"/>
          <w:szCs w:val="24"/>
          <w:lang w:val="es-ES"/>
        </w:rPr>
        <w:t xml:space="preserve"> y</w:t>
      </w:r>
      <w:r w:rsidR="00C87850" w:rsidRPr="0057683D">
        <w:rPr>
          <w:rFonts w:ascii="Times New Roman" w:hAnsi="Times New Roman" w:cs="Times New Roman"/>
          <w:sz w:val="24"/>
          <w:szCs w:val="24"/>
          <w:lang w:val="es-ES"/>
        </w:rPr>
        <w:t>,</w:t>
      </w:r>
      <w:r w:rsidR="004A05D5" w:rsidRPr="0057683D">
        <w:rPr>
          <w:rFonts w:ascii="Times New Roman" w:hAnsi="Times New Roman" w:cs="Times New Roman"/>
          <w:sz w:val="24"/>
          <w:szCs w:val="24"/>
          <w:lang w:val="es-ES"/>
        </w:rPr>
        <w:t xml:space="preserve"> más específicamente aún</w:t>
      </w:r>
      <w:r w:rsidR="0086208A" w:rsidRPr="0057683D">
        <w:rPr>
          <w:rFonts w:ascii="Times New Roman" w:hAnsi="Times New Roman" w:cs="Times New Roman"/>
          <w:sz w:val="24"/>
          <w:szCs w:val="24"/>
          <w:lang w:val="es-ES"/>
        </w:rPr>
        <w:t>,</w:t>
      </w:r>
      <w:r w:rsidR="004A05D5" w:rsidRPr="0057683D">
        <w:rPr>
          <w:rFonts w:ascii="Times New Roman" w:hAnsi="Times New Roman" w:cs="Times New Roman"/>
          <w:sz w:val="24"/>
          <w:szCs w:val="24"/>
          <w:lang w:val="es-ES"/>
        </w:rPr>
        <w:t xml:space="preserve"> la liberal representativa, la procedimental, la que ve en los partidos políticos, las elecciones y el voto</w:t>
      </w:r>
      <w:r w:rsidR="00C87850" w:rsidRPr="0057683D">
        <w:rPr>
          <w:rFonts w:ascii="Times New Roman" w:hAnsi="Times New Roman" w:cs="Times New Roman"/>
          <w:sz w:val="24"/>
          <w:szCs w:val="24"/>
          <w:lang w:val="es-ES"/>
        </w:rPr>
        <w:t>,</w:t>
      </w:r>
      <w:r w:rsidR="004A05D5" w:rsidRPr="0057683D">
        <w:rPr>
          <w:rFonts w:ascii="Times New Roman" w:hAnsi="Times New Roman" w:cs="Times New Roman"/>
          <w:sz w:val="24"/>
          <w:szCs w:val="24"/>
          <w:lang w:val="es-ES"/>
        </w:rPr>
        <w:t xml:space="preserve"> los elementos constitutivos </w:t>
      </w:r>
      <w:r w:rsidR="00582BE2" w:rsidRPr="0057683D">
        <w:rPr>
          <w:rFonts w:ascii="Times New Roman" w:hAnsi="Times New Roman" w:cs="Times New Roman"/>
          <w:sz w:val="24"/>
          <w:szCs w:val="24"/>
          <w:lang w:val="es-ES"/>
        </w:rPr>
        <w:t xml:space="preserve">y definitorios </w:t>
      </w:r>
      <w:r w:rsidR="004A05D5" w:rsidRPr="0057683D">
        <w:rPr>
          <w:rFonts w:ascii="Times New Roman" w:hAnsi="Times New Roman" w:cs="Times New Roman"/>
          <w:sz w:val="24"/>
          <w:szCs w:val="24"/>
          <w:lang w:val="es-ES"/>
        </w:rPr>
        <w:t>del progreso político, del avance democrático</w:t>
      </w:r>
      <w:r w:rsidR="00582BE2" w:rsidRPr="0057683D">
        <w:rPr>
          <w:rFonts w:ascii="Times New Roman" w:hAnsi="Times New Roman" w:cs="Times New Roman"/>
          <w:sz w:val="24"/>
          <w:szCs w:val="24"/>
          <w:lang w:val="es-ES"/>
        </w:rPr>
        <w:t xml:space="preserve"> de una sociedad</w:t>
      </w:r>
      <w:r w:rsidR="004A05D5" w:rsidRPr="0057683D">
        <w:rPr>
          <w:rFonts w:ascii="Times New Roman" w:hAnsi="Times New Roman" w:cs="Times New Roman"/>
          <w:sz w:val="24"/>
          <w:szCs w:val="24"/>
          <w:lang w:val="es-ES"/>
        </w:rPr>
        <w:t>.</w:t>
      </w:r>
      <w:r w:rsidR="00F875CD" w:rsidRPr="0057683D">
        <w:rPr>
          <w:rFonts w:ascii="Times New Roman" w:hAnsi="Times New Roman" w:cs="Times New Roman"/>
          <w:sz w:val="24"/>
          <w:szCs w:val="24"/>
          <w:lang w:val="es-ES"/>
        </w:rPr>
        <w:t xml:space="preserve"> De este modo, lo que ha de transformarse para que una sociedad sea considerada democrática —piensan los liberales—, es el régimen político.</w:t>
      </w:r>
      <w:r w:rsidR="00F875CD" w:rsidRPr="0057683D">
        <w:rPr>
          <w:rFonts w:ascii="Times New Roman" w:hAnsi="Times New Roman" w:cs="Times New Roman"/>
          <w:sz w:val="24"/>
          <w:szCs w:val="24"/>
          <w:vertAlign w:val="superscript"/>
          <w:lang w:val="es-ES"/>
        </w:rPr>
        <w:footnoteReference w:id="3"/>
      </w:r>
    </w:p>
    <w:p w:rsidR="00157616" w:rsidRPr="0057683D" w:rsidRDefault="00F15F11"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 xml:space="preserve">Así, uno de los componentes esenciales de este modelo hegemónico es el voto. </w:t>
      </w:r>
      <w:r w:rsidR="00AA1D5C" w:rsidRPr="0057683D">
        <w:rPr>
          <w:rFonts w:ascii="Times New Roman" w:hAnsi="Times New Roman" w:cs="Times New Roman"/>
          <w:sz w:val="24"/>
          <w:szCs w:val="24"/>
          <w:lang w:val="es-ES"/>
        </w:rPr>
        <w:t>En la actualidad, d</w:t>
      </w:r>
      <w:r w:rsidR="00E825AD" w:rsidRPr="0057683D">
        <w:rPr>
          <w:rFonts w:ascii="Times New Roman" w:hAnsi="Times New Roman" w:cs="Times New Roman"/>
          <w:sz w:val="24"/>
          <w:szCs w:val="24"/>
          <w:lang w:val="es-ES"/>
        </w:rPr>
        <w:t xml:space="preserve">esconocer o negar </w:t>
      </w:r>
      <w:r w:rsidR="00436CC6" w:rsidRPr="0057683D">
        <w:rPr>
          <w:rFonts w:ascii="Times New Roman" w:hAnsi="Times New Roman" w:cs="Times New Roman"/>
          <w:sz w:val="24"/>
          <w:szCs w:val="24"/>
          <w:lang w:val="es-ES"/>
        </w:rPr>
        <w:t>su importancia</w:t>
      </w:r>
      <w:r w:rsidR="0084225F" w:rsidRPr="0057683D">
        <w:rPr>
          <w:rFonts w:ascii="Times New Roman" w:hAnsi="Times New Roman" w:cs="Times New Roman"/>
          <w:sz w:val="24"/>
          <w:szCs w:val="24"/>
          <w:lang w:val="es-ES"/>
        </w:rPr>
        <w:t xml:space="preserve"> para</w:t>
      </w:r>
      <w:r w:rsidR="00792616" w:rsidRPr="0057683D">
        <w:rPr>
          <w:rFonts w:ascii="Times New Roman" w:hAnsi="Times New Roman" w:cs="Times New Roman"/>
          <w:sz w:val="24"/>
          <w:szCs w:val="24"/>
          <w:lang w:val="es-ES"/>
        </w:rPr>
        <w:t xml:space="preserve"> el </w:t>
      </w:r>
      <w:r w:rsidR="00C87850" w:rsidRPr="0057683D">
        <w:rPr>
          <w:rFonts w:ascii="Times New Roman" w:hAnsi="Times New Roman" w:cs="Times New Roman"/>
          <w:sz w:val="24"/>
          <w:szCs w:val="24"/>
          <w:lang w:val="es-ES"/>
        </w:rPr>
        <w:t>mejor</w:t>
      </w:r>
      <w:r w:rsidR="00792616" w:rsidRPr="0057683D">
        <w:rPr>
          <w:rFonts w:ascii="Times New Roman" w:hAnsi="Times New Roman" w:cs="Times New Roman"/>
          <w:sz w:val="24"/>
          <w:szCs w:val="24"/>
          <w:lang w:val="es-ES"/>
        </w:rPr>
        <w:t xml:space="preserve"> funcionamiento de una</w:t>
      </w:r>
      <w:r w:rsidR="0084225F" w:rsidRPr="0057683D">
        <w:rPr>
          <w:rFonts w:ascii="Times New Roman" w:hAnsi="Times New Roman" w:cs="Times New Roman"/>
          <w:sz w:val="24"/>
          <w:szCs w:val="24"/>
          <w:lang w:val="es-ES"/>
        </w:rPr>
        <w:t xml:space="preserve"> democracia</w:t>
      </w:r>
      <w:r w:rsidR="00436CC6" w:rsidRPr="0057683D">
        <w:rPr>
          <w:rFonts w:ascii="Times New Roman" w:hAnsi="Times New Roman" w:cs="Times New Roman"/>
          <w:sz w:val="24"/>
          <w:szCs w:val="24"/>
          <w:lang w:val="es-ES"/>
        </w:rPr>
        <w:t>,</w:t>
      </w:r>
      <w:r w:rsidR="00E825AD" w:rsidRPr="0057683D">
        <w:rPr>
          <w:rFonts w:ascii="Times New Roman" w:hAnsi="Times New Roman" w:cs="Times New Roman"/>
          <w:sz w:val="24"/>
          <w:szCs w:val="24"/>
          <w:lang w:val="es-ES"/>
        </w:rPr>
        <w:t xml:space="preserve"> sería una posición insostenible. </w:t>
      </w:r>
      <w:r w:rsidR="00EB3251" w:rsidRPr="0057683D">
        <w:rPr>
          <w:rFonts w:ascii="Times New Roman" w:hAnsi="Times New Roman" w:cs="Times New Roman"/>
          <w:sz w:val="24"/>
          <w:szCs w:val="24"/>
          <w:lang w:val="es-ES"/>
        </w:rPr>
        <w:t>Dar la posibilidad a los ciudadanos de que elijan pacíficamente entre distintas alternativas políticas es, sin duda, un signo de madurez</w:t>
      </w:r>
      <w:r w:rsidR="0086208A" w:rsidRPr="0057683D">
        <w:rPr>
          <w:rFonts w:ascii="Times New Roman" w:hAnsi="Times New Roman" w:cs="Times New Roman"/>
          <w:sz w:val="24"/>
          <w:szCs w:val="24"/>
          <w:lang w:val="es-ES"/>
        </w:rPr>
        <w:t xml:space="preserve"> política</w:t>
      </w:r>
      <w:r w:rsidR="00EB3251" w:rsidRPr="0057683D">
        <w:rPr>
          <w:rFonts w:ascii="Times New Roman" w:hAnsi="Times New Roman" w:cs="Times New Roman"/>
          <w:sz w:val="24"/>
          <w:szCs w:val="24"/>
          <w:lang w:val="es-ES"/>
        </w:rPr>
        <w:t>, de fortaleza institucional y legal. No olvidemos que las</w:t>
      </w:r>
      <w:r w:rsidR="00E825AD" w:rsidRPr="0057683D">
        <w:rPr>
          <w:rFonts w:ascii="Times New Roman" w:hAnsi="Times New Roman" w:cs="Times New Roman"/>
          <w:sz w:val="24"/>
          <w:szCs w:val="24"/>
          <w:lang w:val="es-ES"/>
        </w:rPr>
        <w:t xml:space="preserve"> sociedades occidentales han luchado denodadamente en los</w:t>
      </w:r>
      <w:r w:rsidR="0084225F" w:rsidRPr="0057683D">
        <w:rPr>
          <w:rFonts w:ascii="Times New Roman" w:hAnsi="Times New Roman" w:cs="Times New Roman"/>
          <w:sz w:val="24"/>
          <w:szCs w:val="24"/>
          <w:lang w:val="es-ES"/>
        </w:rPr>
        <w:t xml:space="preserve"> dos últimos siglos </w:t>
      </w:r>
      <w:r w:rsidR="00892DC6" w:rsidRPr="0057683D">
        <w:rPr>
          <w:rFonts w:ascii="Times New Roman" w:hAnsi="Times New Roman" w:cs="Times New Roman"/>
          <w:sz w:val="24"/>
          <w:szCs w:val="24"/>
          <w:lang w:val="es-ES"/>
        </w:rPr>
        <w:t>por conquista</w:t>
      </w:r>
      <w:r w:rsidR="00EB3251" w:rsidRPr="0057683D">
        <w:rPr>
          <w:rFonts w:ascii="Times New Roman" w:hAnsi="Times New Roman" w:cs="Times New Roman"/>
          <w:sz w:val="24"/>
          <w:szCs w:val="24"/>
          <w:lang w:val="es-ES"/>
        </w:rPr>
        <w:t>r</w:t>
      </w:r>
      <w:r w:rsidR="00892DC6" w:rsidRPr="0057683D">
        <w:rPr>
          <w:rFonts w:ascii="Times New Roman" w:hAnsi="Times New Roman" w:cs="Times New Roman"/>
          <w:sz w:val="24"/>
          <w:szCs w:val="24"/>
          <w:lang w:val="es-ES"/>
        </w:rPr>
        <w:t xml:space="preserve"> y expan</w:t>
      </w:r>
      <w:r w:rsidR="00EB3251" w:rsidRPr="0057683D">
        <w:rPr>
          <w:rFonts w:ascii="Times New Roman" w:hAnsi="Times New Roman" w:cs="Times New Roman"/>
          <w:sz w:val="24"/>
          <w:szCs w:val="24"/>
          <w:lang w:val="es-ES"/>
        </w:rPr>
        <w:t xml:space="preserve">dir el </w:t>
      </w:r>
      <w:r w:rsidR="00157616" w:rsidRPr="0057683D">
        <w:rPr>
          <w:rFonts w:ascii="Times New Roman" w:hAnsi="Times New Roman" w:cs="Times New Roman"/>
          <w:sz w:val="24"/>
          <w:szCs w:val="24"/>
          <w:lang w:val="es-ES"/>
        </w:rPr>
        <w:t>sufragio</w:t>
      </w:r>
      <w:r w:rsidR="00EB3251" w:rsidRPr="0057683D">
        <w:rPr>
          <w:rFonts w:ascii="Times New Roman" w:hAnsi="Times New Roman" w:cs="Times New Roman"/>
          <w:sz w:val="24"/>
          <w:szCs w:val="24"/>
          <w:lang w:val="es-ES"/>
        </w:rPr>
        <w:t xml:space="preserve"> como sinónimo d</w:t>
      </w:r>
      <w:r w:rsidR="0086208A" w:rsidRPr="0057683D">
        <w:rPr>
          <w:rFonts w:ascii="Times New Roman" w:hAnsi="Times New Roman" w:cs="Times New Roman"/>
          <w:sz w:val="24"/>
          <w:szCs w:val="24"/>
          <w:lang w:val="es-ES"/>
        </w:rPr>
        <w:t>e civilización, de extirpar toda célula de</w:t>
      </w:r>
      <w:r w:rsidR="00EB3251" w:rsidRPr="0057683D">
        <w:rPr>
          <w:rFonts w:ascii="Times New Roman" w:hAnsi="Times New Roman" w:cs="Times New Roman"/>
          <w:sz w:val="24"/>
          <w:szCs w:val="24"/>
          <w:lang w:val="es-ES"/>
        </w:rPr>
        <w:t xml:space="preserve"> autoritarismo</w:t>
      </w:r>
      <w:r w:rsidR="0086208A" w:rsidRPr="0057683D">
        <w:rPr>
          <w:rFonts w:ascii="Times New Roman" w:hAnsi="Times New Roman" w:cs="Times New Roman"/>
          <w:sz w:val="24"/>
          <w:szCs w:val="24"/>
          <w:lang w:val="es-ES"/>
        </w:rPr>
        <w:t xml:space="preserve"> en una sociedad</w:t>
      </w:r>
      <w:r w:rsidR="00EB3251" w:rsidRPr="0057683D">
        <w:rPr>
          <w:rFonts w:ascii="Times New Roman" w:hAnsi="Times New Roman" w:cs="Times New Roman"/>
          <w:sz w:val="24"/>
          <w:szCs w:val="24"/>
          <w:lang w:val="es-ES"/>
        </w:rPr>
        <w:t xml:space="preserve"> y evitar</w:t>
      </w:r>
      <w:r w:rsidR="00BC3D65" w:rsidRPr="0057683D">
        <w:rPr>
          <w:rFonts w:ascii="Times New Roman" w:hAnsi="Times New Roman" w:cs="Times New Roman"/>
          <w:sz w:val="24"/>
          <w:szCs w:val="24"/>
          <w:lang w:val="es-ES"/>
        </w:rPr>
        <w:t xml:space="preserve"> </w:t>
      </w:r>
      <w:r w:rsidR="00EB3251" w:rsidRPr="0057683D">
        <w:rPr>
          <w:rFonts w:ascii="Times New Roman" w:hAnsi="Times New Roman" w:cs="Times New Roman"/>
          <w:sz w:val="24"/>
          <w:szCs w:val="24"/>
          <w:lang w:val="es-ES"/>
        </w:rPr>
        <w:t>que pequeñ</w:t>
      </w:r>
      <w:r w:rsidR="00157616" w:rsidRPr="0057683D">
        <w:rPr>
          <w:rFonts w:ascii="Times New Roman" w:hAnsi="Times New Roman" w:cs="Times New Roman"/>
          <w:sz w:val="24"/>
          <w:szCs w:val="24"/>
          <w:lang w:val="es-ES"/>
        </w:rPr>
        <w:t>os</w:t>
      </w:r>
      <w:r w:rsidR="00EB3251" w:rsidRPr="0057683D">
        <w:rPr>
          <w:rFonts w:ascii="Times New Roman" w:hAnsi="Times New Roman" w:cs="Times New Roman"/>
          <w:sz w:val="24"/>
          <w:szCs w:val="24"/>
          <w:lang w:val="es-ES"/>
        </w:rPr>
        <w:t xml:space="preserve"> </w:t>
      </w:r>
      <w:r w:rsidR="00157616" w:rsidRPr="0057683D">
        <w:rPr>
          <w:rFonts w:ascii="Times New Roman" w:hAnsi="Times New Roman" w:cs="Times New Roman"/>
          <w:sz w:val="24"/>
          <w:szCs w:val="24"/>
          <w:lang w:val="es-ES"/>
        </w:rPr>
        <w:t>grupos</w:t>
      </w:r>
      <w:r w:rsidR="00EB3251" w:rsidRPr="0057683D">
        <w:rPr>
          <w:rFonts w:ascii="Times New Roman" w:hAnsi="Times New Roman" w:cs="Times New Roman"/>
          <w:sz w:val="24"/>
          <w:szCs w:val="24"/>
          <w:lang w:val="es-ES"/>
        </w:rPr>
        <w:t xml:space="preserve"> se apropien del poder </w:t>
      </w:r>
      <w:r w:rsidR="00F433E4" w:rsidRPr="0057683D">
        <w:rPr>
          <w:rFonts w:ascii="Times New Roman" w:hAnsi="Times New Roman" w:cs="Times New Roman"/>
          <w:sz w:val="24"/>
          <w:szCs w:val="24"/>
          <w:lang w:val="es-ES"/>
        </w:rPr>
        <w:t xml:space="preserve">político </w:t>
      </w:r>
      <w:r w:rsidR="00EB3251" w:rsidRPr="0057683D">
        <w:rPr>
          <w:rFonts w:ascii="Times New Roman" w:hAnsi="Times New Roman" w:cs="Times New Roman"/>
          <w:sz w:val="24"/>
          <w:szCs w:val="24"/>
          <w:lang w:val="es-ES"/>
        </w:rPr>
        <w:t>de la comunidad</w:t>
      </w:r>
      <w:r w:rsidR="0086208A" w:rsidRPr="0057683D">
        <w:rPr>
          <w:rFonts w:ascii="Times New Roman" w:hAnsi="Times New Roman" w:cs="Times New Roman"/>
          <w:sz w:val="24"/>
          <w:szCs w:val="24"/>
          <w:lang w:val="es-ES"/>
        </w:rPr>
        <w:t xml:space="preserve"> y tomen decisiones a contrapelo de la voluntad popular</w:t>
      </w:r>
      <w:r w:rsidR="00EB3251" w:rsidRPr="0057683D">
        <w:rPr>
          <w:rFonts w:ascii="Times New Roman" w:hAnsi="Times New Roman" w:cs="Times New Roman"/>
          <w:sz w:val="24"/>
          <w:szCs w:val="24"/>
          <w:lang w:val="es-ES"/>
        </w:rPr>
        <w:t xml:space="preserve">. </w:t>
      </w:r>
    </w:p>
    <w:p w:rsidR="00D14127" w:rsidRPr="0057683D" w:rsidRDefault="005C76E0" w:rsidP="00A96EC6">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9D334D" w:rsidRPr="0057683D">
        <w:rPr>
          <w:rFonts w:ascii="Times New Roman" w:hAnsi="Times New Roman" w:cs="Times New Roman"/>
          <w:sz w:val="24"/>
          <w:szCs w:val="24"/>
          <w:lang w:val="es-ES"/>
        </w:rPr>
        <w:t xml:space="preserve">s posible sostener que </w:t>
      </w:r>
      <w:r w:rsidR="00892DC6" w:rsidRPr="0057683D">
        <w:rPr>
          <w:rFonts w:ascii="Times New Roman" w:hAnsi="Times New Roman" w:cs="Times New Roman"/>
          <w:sz w:val="24"/>
          <w:szCs w:val="24"/>
          <w:lang w:val="es-ES"/>
        </w:rPr>
        <w:t>la</w:t>
      </w:r>
      <w:r w:rsidR="0084225F" w:rsidRPr="0057683D">
        <w:rPr>
          <w:rFonts w:ascii="Times New Roman" w:hAnsi="Times New Roman" w:cs="Times New Roman"/>
          <w:sz w:val="24"/>
          <w:szCs w:val="24"/>
          <w:lang w:val="es-ES"/>
        </w:rPr>
        <w:t xml:space="preserve"> democracia polític</w:t>
      </w:r>
      <w:r w:rsidR="00892DC6" w:rsidRPr="0057683D">
        <w:rPr>
          <w:rFonts w:ascii="Times New Roman" w:hAnsi="Times New Roman" w:cs="Times New Roman"/>
          <w:sz w:val="24"/>
          <w:szCs w:val="24"/>
          <w:lang w:val="es-ES"/>
        </w:rPr>
        <w:t>a</w:t>
      </w:r>
      <w:r w:rsidR="009D334D" w:rsidRPr="0057683D">
        <w:rPr>
          <w:rFonts w:ascii="Times New Roman" w:hAnsi="Times New Roman" w:cs="Times New Roman"/>
          <w:sz w:val="24"/>
          <w:szCs w:val="24"/>
          <w:lang w:val="es-ES"/>
        </w:rPr>
        <w:t>, la que han impulsado las potencias de Occidente (</w:t>
      </w:r>
      <w:r w:rsidR="00436CC6" w:rsidRPr="0057683D">
        <w:rPr>
          <w:rFonts w:ascii="Times New Roman" w:hAnsi="Times New Roman" w:cs="Times New Roman"/>
          <w:sz w:val="24"/>
          <w:szCs w:val="24"/>
          <w:lang w:val="es-ES"/>
        </w:rPr>
        <w:t xml:space="preserve">Inglaterra, </w:t>
      </w:r>
      <w:r w:rsidR="009D334D" w:rsidRPr="0057683D">
        <w:rPr>
          <w:rFonts w:ascii="Times New Roman" w:hAnsi="Times New Roman" w:cs="Times New Roman"/>
          <w:sz w:val="24"/>
          <w:szCs w:val="24"/>
          <w:lang w:val="es-ES"/>
        </w:rPr>
        <w:t>Estados Unidos</w:t>
      </w:r>
      <w:r w:rsidR="00436CC6" w:rsidRPr="0057683D">
        <w:rPr>
          <w:rFonts w:ascii="Times New Roman" w:hAnsi="Times New Roman" w:cs="Times New Roman"/>
          <w:sz w:val="24"/>
          <w:szCs w:val="24"/>
          <w:lang w:val="es-ES"/>
        </w:rPr>
        <w:t xml:space="preserve"> y</w:t>
      </w:r>
      <w:r w:rsidR="009D334D" w:rsidRPr="0057683D">
        <w:rPr>
          <w:rFonts w:ascii="Times New Roman" w:hAnsi="Times New Roman" w:cs="Times New Roman"/>
          <w:sz w:val="24"/>
          <w:szCs w:val="24"/>
          <w:lang w:val="es-ES"/>
        </w:rPr>
        <w:t xml:space="preserve"> Francia),</w:t>
      </w:r>
      <w:r w:rsidR="00892DC6" w:rsidRPr="0057683D">
        <w:rPr>
          <w:rFonts w:ascii="Times New Roman" w:hAnsi="Times New Roman" w:cs="Times New Roman"/>
          <w:sz w:val="24"/>
          <w:szCs w:val="24"/>
          <w:lang w:val="es-ES"/>
        </w:rPr>
        <w:t xml:space="preserve"> </w:t>
      </w:r>
      <w:r w:rsidR="007F1DDA" w:rsidRPr="0057683D">
        <w:rPr>
          <w:rFonts w:ascii="Times New Roman" w:hAnsi="Times New Roman" w:cs="Times New Roman"/>
          <w:sz w:val="24"/>
          <w:szCs w:val="24"/>
          <w:lang w:val="es-ES"/>
        </w:rPr>
        <w:t xml:space="preserve">es y </w:t>
      </w:r>
      <w:r w:rsidR="009D334D" w:rsidRPr="0057683D">
        <w:rPr>
          <w:rFonts w:ascii="Times New Roman" w:hAnsi="Times New Roman" w:cs="Times New Roman"/>
          <w:sz w:val="24"/>
          <w:szCs w:val="24"/>
          <w:lang w:val="es-ES"/>
        </w:rPr>
        <w:t xml:space="preserve">ha sido la </w:t>
      </w:r>
      <w:r w:rsidR="0084225F" w:rsidRPr="0057683D">
        <w:rPr>
          <w:rFonts w:ascii="Times New Roman" w:hAnsi="Times New Roman" w:cs="Times New Roman"/>
          <w:sz w:val="24"/>
          <w:szCs w:val="24"/>
          <w:lang w:val="es-ES"/>
        </w:rPr>
        <w:t>lucha por universalizar el</w:t>
      </w:r>
      <w:r w:rsidR="00157616" w:rsidRPr="0057683D">
        <w:rPr>
          <w:rFonts w:ascii="Times New Roman" w:hAnsi="Times New Roman" w:cs="Times New Roman"/>
          <w:sz w:val="24"/>
          <w:szCs w:val="24"/>
          <w:lang w:val="es-ES"/>
        </w:rPr>
        <w:t xml:space="preserve"> voto</w:t>
      </w:r>
      <w:r w:rsidR="0084225F" w:rsidRPr="0057683D">
        <w:rPr>
          <w:rFonts w:ascii="Times New Roman" w:hAnsi="Times New Roman" w:cs="Times New Roman"/>
          <w:sz w:val="24"/>
          <w:szCs w:val="24"/>
          <w:lang w:val="es-ES"/>
        </w:rPr>
        <w:t xml:space="preserve">, </w:t>
      </w:r>
      <w:r w:rsidR="00FD5A57" w:rsidRPr="0057683D">
        <w:rPr>
          <w:rFonts w:ascii="Times New Roman" w:hAnsi="Times New Roman" w:cs="Times New Roman"/>
          <w:sz w:val="24"/>
          <w:szCs w:val="24"/>
          <w:lang w:val="es-ES"/>
        </w:rPr>
        <w:t xml:space="preserve">por </w:t>
      </w:r>
      <w:r w:rsidR="00EB3251" w:rsidRPr="0057683D">
        <w:rPr>
          <w:rFonts w:ascii="Times New Roman" w:hAnsi="Times New Roman" w:cs="Times New Roman"/>
          <w:sz w:val="24"/>
          <w:szCs w:val="24"/>
          <w:lang w:val="es-ES"/>
        </w:rPr>
        <w:t>propagarlo y otorgarlo</w:t>
      </w:r>
      <w:r w:rsidR="00FD5A57" w:rsidRPr="0057683D">
        <w:rPr>
          <w:rFonts w:ascii="Times New Roman" w:hAnsi="Times New Roman" w:cs="Times New Roman"/>
          <w:sz w:val="24"/>
          <w:szCs w:val="24"/>
          <w:lang w:val="es-ES"/>
        </w:rPr>
        <w:t xml:space="preserve"> </w:t>
      </w:r>
      <w:r w:rsidR="0084225F" w:rsidRPr="0057683D">
        <w:rPr>
          <w:rFonts w:ascii="Times New Roman" w:hAnsi="Times New Roman" w:cs="Times New Roman"/>
          <w:sz w:val="24"/>
          <w:szCs w:val="24"/>
          <w:lang w:val="es-ES"/>
        </w:rPr>
        <w:t>más allá de</w:t>
      </w:r>
      <w:r w:rsidR="009D334D" w:rsidRPr="0057683D">
        <w:rPr>
          <w:rFonts w:ascii="Times New Roman" w:hAnsi="Times New Roman" w:cs="Times New Roman"/>
          <w:sz w:val="24"/>
          <w:szCs w:val="24"/>
          <w:lang w:val="es-ES"/>
        </w:rPr>
        <w:t xml:space="preserve"> la raza, el género,</w:t>
      </w:r>
      <w:r w:rsidR="001141AA" w:rsidRPr="0057683D">
        <w:rPr>
          <w:rFonts w:ascii="Times New Roman" w:hAnsi="Times New Roman" w:cs="Times New Roman"/>
          <w:sz w:val="24"/>
          <w:szCs w:val="24"/>
          <w:lang w:val="es-ES"/>
        </w:rPr>
        <w:t xml:space="preserve"> el oficio,</w:t>
      </w:r>
      <w:r w:rsidR="009D334D" w:rsidRPr="0057683D">
        <w:rPr>
          <w:rFonts w:ascii="Times New Roman" w:hAnsi="Times New Roman" w:cs="Times New Roman"/>
          <w:sz w:val="24"/>
          <w:szCs w:val="24"/>
          <w:lang w:val="es-ES"/>
        </w:rPr>
        <w:t xml:space="preserve"> </w:t>
      </w:r>
      <w:r w:rsidR="0084225F" w:rsidRPr="0057683D">
        <w:rPr>
          <w:rFonts w:ascii="Times New Roman" w:hAnsi="Times New Roman" w:cs="Times New Roman"/>
          <w:sz w:val="24"/>
          <w:szCs w:val="24"/>
          <w:lang w:val="es-ES"/>
        </w:rPr>
        <w:t xml:space="preserve">la condición social </w:t>
      </w:r>
      <w:r w:rsidR="009D334D" w:rsidRPr="0057683D">
        <w:rPr>
          <w:rFonts w:ascii="Times New Roman" w:hAnsi="Times New Roman" w:cs="Times New Roman"/>
          <w:sz w:val="24"/>
          <w:szCs w:val="24"/>
          <w:lang w:val="es-ES"/>
        </w:rPr>
        <w:t>o incluso e</w:t>
      </w:r>
      <w:r w:rsidR="0084225F" w:rsidRPr="0057683D">
        <w:rPr>
          <w:rFonts w:ascii="Times New Roman" w:hAnsi="Times New Roman" w:cs="Times New Roman"/>
          <w:sz w:val="24"/>
          <w:szCs w:val="24"/>
          <w:lang w:val="es-ES"/>
        </w:rPr>
        <w:t xml:space="preserve">l grado de cultura </w:t>
      </w:r>
      <w:r w:rsidR="00FD5A57" w:rsidRPr="0057683D">
        <w:rPr>
          <w:rFonts w:ascii="Times New Roman" w:hAnsi="Times New Roman" w:cs="Times New Roman"/>
          <w:sz w:val="24"/>
          <w:szCs w:val="24"/>
          <w:lang w:val="es-ES"/>
        </w:rPr>
        <w:t xml:space="preserve">o instrucción </w:t>
      </w:r>
      <w:r w:rsidR="0084225F" w:rsidRPr="0057683D">
        <w:rPr>
          <w:rFonts w:ascii="Times New Roman" w:hAnsi="Times New Roman" w:cs="Times New Roman"/>
          <w:sz w:val="24"/>
          <w:szCs w:val="24"/>
          <w:lang w:val="es-ES"/>
        </w:rPr>
        <w:t>de la gente</w:t>
      </w:r>
      <w:r w:rsidR="00155E29" w:rsidRPr="0057683D">
        <w:rPr>
          <w:rFonts w:ascii="Times New Roman" w:hAnsi="Times New Roman" w:cs="Times New Roman"/>
          <w:sz w:val="24"/>
          <w:szCs w:val="24"/>
          <w:lang w:val="es-ES"/>
        </w:rPr>
        <w:t xml:space="preserve">. </w:t>
      </w:r>
      <w:r w:rsidR="00C22938" w:rsidRPr="0057683D">
        <w:rPr>
          <w:rFonts w:ascii="Times New Roman" w:hAnsi="Times New Roman" w:cs="Times New Roman"/>
          <w:sz w:val="24"/>
          <w:szCs w:val="24"/>
          <w:lang w:val="es-ES"/>
        </w:rPr>
        <w:t xml:space="preserve">Como nos recuerda </w:t>
      </w:r>
      <w:proofErr w:type="spellStart"/>
      <w:r w:rsidR="00C22938" w:rsidRPr="0057683D">
        <w:rPr>
          <w:rFonts w:ascii="Times New Roman" w:hAnsi="Times New Roman" w:cs="Times New Roman"/>
          <w:sz w:val="24"/>
          <w:szCs w:val="24"/>
          <w:lang w:val="es-ES"/>
        </w:rPr>
        <w:t>Bobbio</w:t>
      </w:r>
      <w:proofErr w:type="spellEnd"/>
      <w:r w:rsidR="00C22938" w:rsidRPr="0057683D">
        <w:rPr>
          <w:rFonts w:ascii="Times New Roman" w:hAnsi="Times New Roman" w:cs="Times New Roman"/>
          <w:sz w:val="24"/>
          <w:szCs w:val="24"/>
          <w:lang w:val="es-ES"/>
        </w:rPr>
        <w:t xml:space="preserve"> (1999:25), cuando se habla de que un país ha experimentado “</w:t>
      </w:r>
      <w:r w:rsidR="009462D6" w:rsidRPr="0057683D">
        <w:rPr>
          <w:rFonts w:ascii="Times New Roman" w:hAnsi="Times New Roman" w:cs="Times New Roman"/>
          <w:sz w:val="24"/>
          <w:szCs w:val="24"/>
          <w:lang w:val="es-ES"/>
        </w:rPr>
        <w:t>…un</w:t>
      </w:r>
      <w:r w:rsidR="00C22938" w:rsidRPr="0057683D">
        <w:rPr>
          <w:rFonts w:ascii="Times New Roman" w:hAnsi="Times New Roman" w:cs="Times New Roman"/>
          <w:sz w:val="24"/>
          <w:szCs w:val="24"/>
          <w:lang w:val="es-ES"/>
        </w:rPr>
        <w:t xml:space="preserve"> proceso de democratización se quiere decir que el número de quienes tienen derecho al voto aumentó progresivamente”. </w:t>
      </w:r>
      <w:r w:rsidR="00155E29" w:rsidRPr="0057683D">
        <w:rPr>
          <w:rFonts w:ascii="Times New Roman" w:hAnsi="Times New Roman" w:cs="Times New Roman"/>
          <w:sz w:val="24"/>
          <w:szCs w:val="24"/>
          <w:lang w:val="es-ES"/>
        </w:rPr>
        <w:t xml:space="preserve">Occidente ha intentado universalizar </w:t>
      </w:r>
      <w:r w:rsidR="00155E29" w:rsidRPr="0057683D">
        <w:rPr>
          <w:rFonts w:ascii="Times New Roman" w:hAnsi="Times New Roman" w:cs="Times New Roman"/>
          <w:sz w:val="24"/>
          <w:szCs w:val="24"/>
          <w:lang w:val="es-ES"/>
        </w:rPr>
        <w:lastRenderedPageBreak/>
        <w:t xml:space="preserve">el voto, </w:t>
      </w:r>
      <w:r w:rsidR="00A25508" w:rsidRPr="0057683D">
        <w:rPr>
          <w:rFonts w:ascii="Times New Roman" w:hAnsi="Times New Roman" w:cs="Times New Roman"/>
          <w:sz w:val="24"/>
          <w:szCs w:val="24"/>
          <w:lang w:val="es-ES"/>
        </w:rPr>
        <w:t xml:space="preserve">en efecto, </w:t>
      </w:r>
      <w:r w:rsidR="0084225F" w:rsidRPr="0057683D">
        <w:rPr>
          <w:rFonts w:ascii="Times New Roman" w:hAnsi="Times New Roman" w:cs="Times New Roman"/>
          <w:sz w:val="24"/>
          <w:szCs w:val="24"/>
          <w:lang w:val="es-ES"/>
        </w:rPr>
        <w:t>hacerlo directo, secreto e igual en su valor para</w:t>
      </w:r>
      <w:r w:rsidR="00155E29" w:rsidRPr="0057683D">
        <w:rPr>
          <w:rFonts w:ascii="Times New Roman" w:hAnsi="Times New Roman" w:cs="Times New Roman"/>
          <w:sz w:val="24"/>
          <w:szCs w:val="24"/>
          <w:lang w:val="es-ES"/>
        </w:rPr>
        <w:t xml:space="preserve"> todas y</w:t>
      </w:r>
      <w:r w:rsidR="0084225F" w:rsidRPr="0057683D">
        <w:rPr>
          <w:rFonts w:ascii="Times New Roman" w:hAnsi="Times New Roman" w:cs="Times New Roman"/>
          <w:sz w:val="24"/>
          <w:szCs w:val="24"/>
          <w:lang w:val="es-ES"/>
        </w:rPr>
        <w:t xml:space="preserve"> todos los ciudadanos.</w:t>
      </w:r>
      <w:r w:rsidR="001141AA" w:rsidRPr="0057683D">
        <w:rPr>
          <w:rFonts w:ascii="Times New Roman" w:hAnsi="Times New Roman" w:cs="Times New Roman"/>
          <w:sz w:val="24"/>
          <w:szCs w:val="24"/>
          <w:lang w:val="es-ES"/>
        </w:rPr>
        <w:t xml:space="preserve"> El siglo </w:t>
      </w:r>
      <w:r w:rsidR="00C11761" w:rsidRPr="0057683D">
        <w:rPr>
          <w:rFonts w:ascii="Times New Roman" w:hAnsi="Times New Roman" w:cs="Times New Roman"/>
          <w:smallCaps/>
          <w:sz w:val="20"/>
          <w:szCs w:val="24"/>
          <w:lang w:val="es-ES"/>
        </w:rPr>
        <w:t>XX</w:t>
      </w:r>
      <w:r w:rsidR="00C11761" w:rsidRPr="0057683D">
        <w:rPr>
          <w:rFonts w:ascii="Times New Roman" w:hAnsi="Times New Roman" w:cs="Times New Roman"/>
          <w:sz w:val="20"/>
          <w:szCs w:val="24"/>
          <w:lang w:val="es-ES"/>
        </w:rPr>
        <w:t xml:space="preserve"> </w:t>
      </w:r>
      <w:r w:rsidR="00C11761" w:rsidRPr="00C11761">
        <w:rPr>
          <w:rFonts w:ascii="Times New Roman" w:hAnsi="Times New Roman" w:cs="Times New Roman"/>
          <w:sz w:val="24"/>
          <w:szCs w:val="24"/>
          <w:lang w:val="es-ES"/>
        </w:rPr>
        <w:t>fue</w:t>
      </w:r>
      <w:r w:rsidR="001141AA" w:rsidRPr="00C11761">
        <w:rPr>
          <w:rFonts w:ascii="Times New Roman" w:hAnsi="Times New Roman" w:cs="Times New Roman"/>
          <w:sz w:val="32"/>
          <w:szCs w:val="24"/>
          <w:lang w:val="es-ES"/>
        </w:rPr>
        <w:t xml:space="preserve"> </w:t>
      </w:r>
      <w:r w:rsidR="001141AA" w:rsidRPr="0057683D">
        <w:rPr>
          <w:rFonts w:ascii="Times New Roman" w:hAnsi="Times New Roman" w:cs="Times New Roman"/>
          <w:sz w:val="24"/>
          <w:szCs w:val="24"/>
          <w:lang w:val="es-ES"/>
        </w:rPr>
        <w:t>la constatación de ello.</w:t>
      </w:r>
      <w:r w:rsidR="0084225F" w:rsidRPr="0057683D">
        <w:rPr>
          <w:rFonts w:ascii="Times New Roman" w:hAnsi="Times New Roman" w:cs="Times New Roman"/>
          <w:sz w:val="24"/>
          <w:szCs w:val="24"/>
          <w:lang w:val="es-ES"/>
        </w:rPr>
        <w:t xml:space="preserve"> </w:t>
      </w:r>
      <w:r w:rsidR="00366B58" w:rsidRPr="0057683D">
        <w:rPr>
          <w:rFonts w:ascii="Times New Roman" w:hAnsi="Times New Roman" w:cs="Times New Roman"/>
          <w:sz w:val="24"/>
          <w:szCs w:val="24"/>
          <w:lang w:val="es-ES"/>
        </w:rPr>
        <w:t xml:space="preserve">Al respecto, </w:t>
      </w:r>
      <w:proofErr w:type="spellStart"/>
      <w:r w:rsidR="00366B58" w:rsidRPr="0057683D">
        <w:rPr>
          <w:rFonts w:ascii="Times New Roman" w:hAnsi="Times New Roman" w:cs="Times New Roman"/>
          <w:sz w:val="24"/>
          <w:szCs w:val="24"/>
          <w:lang w:val="es-ES"/>
        </w:rPr>
        <w:t>Rosanvallon</w:t>
      </w:r>
      <w:proofErr w:type="spellEnd"/>
      <w:r w:rsidR="00366B58" w:rsidRPr="0057683D">
        <w:rPr>
          <w:rFonts w:ascii="Times New Roman" w:hAnsi="Times New Roman" w:cs="Times New Roman"/>
          <w:sz w:val="24"/>
          <w:szCs w:val="24"/>
          <w:lang w:val="es-ES"/>
        </w:rPr>
        <w:t xml:space="preserve"> (201</w:t>
      </w:r>
      <w:r w:rsidR="00AB67A2" w:rsidRPr="0057683D">
        <w:rPr>
          <w:rFonts w:ascii="Times New Roman" w:hAnsi="Times New Roman" w:cs="Times New Roman"/>
          <w:sz w:val="24"/>
          <w:szCs w:val="24"/>
          <w:lang w:val="es-ES"/>
        </w:rPr>
        <w:t>2</w:t>
      </w:r>
      <w:r w:rsidR="00366B58" w:rsidRPr="0057683D">
        <w:rPr>
          <w:rFonts w:ascii="Times New Roman" w:hAnsi="Times New Roman" w:cs="Times New Roman"/>
          <w:sz w:val="24"/>
          <w:szCs w:val="24"/>
          <w:lang w:val="es-ES"/>
        </w:rPr>
        <w:t>:55) nos dice que</w:t>
      </w:r>
      <w:r w:rsidR="00C87850" w:rsidRPr="0057683D">
        <w:rPr>
          <w:rFonts w:ascii="Times New Roman" w:hAnsi="Times New Roman" w:cs="Times New Roman"/>
          <w:sz w:val="24"/>
          <w:szCs w:val="24"/>
          <w:lang w:val="es-ES"/>
        </w:rPr>
        <w:t>,</w:t>
      </w:r>
    </w:p>
    <w:p w:rsidR="0084225F" w:rsidRPr="00A96EC6" w:rsidRDefault="00366B58" w:rsidP="00A96EC6">
      <w:pPr>
        <w:tabs>
          <w:tab w:val="left" w:pos="1418"/>
        </w:tabs>
        <w:spacing w:line="360" w:lineRule="auto"/>
        <w:ind w:left="1418"/>
        <w:jc w:val="both"/>
        <w:rPr>
          <w:rFonts w:ascii="Times New Roman" w:hAnsi="Times New Roman" w:cs="Times New Roman"/>
          <w:szCs w:val="24"/>
          <w:lang w:val="es-ES"/>
        </w:rPr>
      </w:pPr>
      <w:r w:rsidRPr="0057683D">
        <w:rPr>
          <w:rFonts w:ascii="Times New Roman" w:hAnsi="Times New Roman" w:cs="Times New Roman"/>
          <w:szCs w:val="24"/>
          <w:lang w:val="es-ES"/>
        </w:rPr>
        <w:t xml:space="preserve">Esta figura de la igualdad </w:t>
      </w:r>
      <w:r w:rsidR="007B514F" w:rsidRPr="0057683D">
        <w:rPr>
          <w:rFonts w:ascii="Times New Roman" w:hAnsi="Times New Roman" w:cs="Times New Roman"/>
          <w:szCs w:val="24"/>
          <w:lang w:val="es-ES"/>
        </w:rPr>
        <w:t xml:space="preserve">(el voto) </w:t>
      </w:r>
      <w:r w:rsidRPr="0057683D">
        <w:rPr>
          <w:rFonts w:ascii="Times New Roman" w:hAnsi="Times New Roman" w:cs="Times New Roman"/>
          <w:szCs w:val="24"/>
          <w:lang w:val="es-ES"/>
        </w:rPr>
        <w:t xml:space="preserve">es a la vez del orden de una </w:t>
      </w:r>
      <w:r w:rsidRPr="0057683D">
        <w:rPr>
          <w:rFonts w:ascii="Times New Roman" w:hAnsi="Times New Roman" w:cs="Times New Roman"/>
          <w:i/>
          <w:szCs w:val="24"/>
          <w:lang w:val="es-ES"/>
        </w:rPr>
        <w:t xml:space="preserve">medida </w:t>
      </w:r>
      <w:r w:rsidRPr="0057683D">
        <w:rPr>
          <w:rFonts w:ascii="Times New Roman" w:hAnsi="Times New Roman" w:cs="Times New Roman"/>
          <w:szCs w:val="24"/>
          <w:lang w:val="es-ES"/>
        </w:rPr>
        <w:t xml:space="preserve">y de una </w:t>
      </w:r>
      <w:r w:rsidRPr="0057683D">
        <w:rPr>
          <w:rFonts w:ascii="Times New Roman" w:hAnsi="Times New Roman" w:cs="Times New Roman"/>
          <w:i/>
          <w:szCs w:val="24"/>
          <w:lang w:val="es-ES"/>
        </w:rPr>
        <w:t>relación</w:t>
      </w:r>
      <w:r w:rsidRPr="0057683D">
        <w:rPr>
          <w:rFonts w:ascii="Times New Roman" w:hAnsi="Times New Roman" w:cs="Times New Roman"/>
          <w:szCs w:val="24"/>
          <w:lang w:val="es-ES"/>
        </w:rPr>
        <w:t xml:space="preserve">. Esto es lo que constituye la especificidad y la centralidad del sufragio universal: es reconocimiento del </w:t>
      </w:r>
      <w:r w:rsidRPr="0057683D">
        <w:rPr>
          <w:rFonts w:ascii="Times New Roman" w:hAnsi="Times New Roman" w:cs="Times New Roman"/>
          <w:i/>
          <w:szCs w:val="24"/>
          <w:lang w:val="es-ES"/>
        </w:rPr>
        <w:t>individuo-igualdad</w:t>
      </w:r>
      <w:r w:rsidRPr="0057683D">
        <w:rPr>
          <w:rFonts w:ascii="Times New Roman" w:hAnsi="Times New Roman" w:cs="Times New Roman"/>
          <w:szCs w:val="24"/>
          <w:lang w:val="es-ES"/>
        </w:rPr>
        <w:t xml:space="preserve"> (un hombre, un voto) y al mismo tiempo manifestación del </w:t>
      </w:r>
      <w:r w:rsidRPr="0057683D">
        <w:rPr>
          <w:rFonts w:ascii="Times New Roman" w:hAnsi="Times New Roman" w:cs="Times New Roman"/>
          <w:i/>
          <w:szCs w:val="24"/>
          <w:lang w:val="es-ES"/>
        </w:rPr>
        <w:t>individuo-comunidad</w:t>
      </w:r>
      <w:r w:rsidRPr="0057683D">
        <w:rPr>
          <w:rFonts w:ascii="Times New Roman" w:hAnsi="Times New Roman" w:cs="Times New Roman"/>
          <w:szCs w:val="24"/>
          <w:lang w:val="es-ES"/>
        </w:rPr>
        <w:t xml:space="preserve"> (al participar en el cuerpo político).</w:t>
      </w:r>
    </w:p>
    <w:p w:rsidR="00661525" w:rsidRPr="0057683D" w:rsidRDefault="009E7D54" w:rsidP="00A96EC6">
      <w:pPr>
        <w:spacing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De este modo, h</w:t>
      </w:r>
      <w:r w:rsidR="0068377C" w:rsidRPr="0057683D">
        <w:rPr>
          <w:rFonts w:ascii="Times New Roman" w:hAnsi="Times New Roman" w:cs="Times New Roman"/>
          <w:sz w:val="24"/>
          <w:szCs w:val="24"/>
          <w:lang w:val="es-ES"/>
        </w:rPr>
        <w:t xml:space="preserve">acer posible la </w:t>
      </w:r>
      <w:r w:rsidR="0084225F" w:rsidRPr="0057683D">
        <w:rPr>
          <w:rFonts w:ascii="Times New Roman" w:hAnsi="Times New Roman" w:cs="Times New Roman"/>
          <w:sz w:val="24"/>
          <w:szCs w:val="24"/>
          <w:lang w:val="es-ES"/>
        </w:rPr>
        <w:t xml:space="preserve">célebre consigna </w:t>
      </w:r>
      <w:r w:rsidR="0068377C" w:rsidRPr="0057683D">
        <w:rPr>
          <w:rFonts w:ascii="Times New Roman" w:hAnsi="Times New Roman" w:cs="Times New Roman"/>
          <w:sz w:val="24"/>
          <w:szCs w:val="24"/>
          <w:lang w:val="es-ES"/>
        </w:rPr>
        <w:t>“</w:t>
      </w:r>
      <w:r w:rsidR="0084225F" w:rsidRPr="0057683D">
        <w:rPr>
          <w:rFonts w:ascii="Times New Roman" w:hAnsi="Times New Roman" w:cs="Times New Roman"/>
          <w:sz w:val="24"/>
          <w:szCs w:val="24"/>
          <w:lang w:val="es-ES"/>
        </w:rPr>
        <w:t>un hombre, un voto</w:t>
      </w:r>
      <w:r w:rsidR="0068377C" w:rsidRPr="0057683D">
        <w:rPr>
          <w:rFonts w:ascii="Times New Roman" w:hAnsi="Times New Roman" w:cs="Times New Roman"/>
          <w:sz w:val="24"/>
          <w:szCs w:val="24"/>
          <w:lang w:val="es-ES"/>
        </w:rPr>
        <w:t>”</w:t>
      </w:r>
      <w:r w:rsidR="001141AA" w:rsidRPr="0057683D">
        <w:rPr>
          <w:rFonts w:ascii="Times New Roman" w:hAnsi="Times New Roman" w:cs="Times New Roman"/>
          <w:sz w:val="24"/>
          <w:szCs w:val="24"/>
          <w:lang w:val="es-ES"/>
        </w:rPr>
        <w:t>,</w:t>
      </w:r>
      <w:r w:rsidR="00D50298" w:rsidRPr="0057683D">
        <w:rPr>
          <w:rFonts w:ascii="Times New Roman" w:hAnsi="Times New Roman" w:cs="Times New Roman"/>
          <w:sz w:val="24"/>
          <w:szCs w:val="24"/>
          <w:lang w:val="es-ES"/>
        </w:rPr>
        <w:t xml:space="preserve"> </w:t>
      </w:r>
      <w:r w:rsidR="00AB67A2" w:rsidRPr="0057683D">
        <w:rPr>
          <w:rFonts w:ascii="Times New Roman" w:hAnsi="Times New Roman" w:cs="Times New Roman"/>
          <w:sz w:val="24"/>
          <w:szCs w:val="24"/>
          <w:lang w:val="es-ES"/>
        </w:rPr>
        <w:t>es vital para el cumplimiento de uno de los dos pilares fundamentales de la democracia: la igualdad,</w:t>
      </w:r>
      <w:r w:rsidR="00F527E2" w:rsidRPr="0057683D">
        <w:rPr>
          <w:rFonts w:ascii="Times New Roman" w:hAnsi="Times New Roman" w:cs="Times New Roman"/>
          <w:sz w:val="24"/>
          <w:szCs w:val="24"/>
          <w:lang w:val="es-ES"/>
        </w:rPr>
        <w:t xml:space="preserve"> más específicamente</w:t>
      </w:r>
      <w:r w:rsidR="00AA1D5C" w:rsidRPr="0057683D">
        <w:rPr>
          <w:rFonts w:ascii="Times New Roman" w:hAnsi="Times New Roman" w:cs="Times New Roman"/>
          <w:sz w:val="24"/>
          <w:szCs w:val="24"/>
          <w:lang w:val="es-ES"/>
        </w:rPr>
        <w:t>,</w:t>
      </w:r>
      <w:r w:rsidR="00AB67A2" w:rsidRPr="0057683D">
        <w:rPr>
          <w:rFonts w:ascii="Times New Roman" w:hAnsi="Times New Roman" w:cs="Times New Roman"/>
          <w:sz w:val="24"/>
          <w:szCs w:val="24"/>
          <w:lang w:val="es-ES"/>
        </w:rPr>
        <w:t xml:space="preserve"> la igualdad política.</w:t>
      </w:r>
      <w:r w:rsidR="00F527E2" w:rsidRPr="0057683D">
        <w:rPr>
          <w:rFonts w:ascii="Times New Roman" w:hAnsi="Times New Roman" w:cs="Times New Roman"/>
          <w:sz w:val="24"/>
          <w:szCs w:val="24"/>
        </w:rPr>
        <w:t xml:space="preserve"> </w:t>
      </w:r>
      <w:r w:rsidR="00D3467C" w:rsidRPr="0057683D">
        <w:rPr>
          <w:rFonts w:ascii="Times New Roman" w:hAnsi="Times New Roman" w:cs="Times New Roman"/>
          <w:sz w:val="24"/>
          <w:szCs w:val="24"/>
        </w:rPr>
        <w:t xml:space="preserve">Esto nos </w:t>
      </w:r>
      <w:r w:rsidR="00F31874" w:rsidRPr="0057683D">
        <w:rPr>
          <w:rFonts w:ascii="Times New Roman" w:hAnsi="Times New Roman" w:cs="Times New Roman"/>
          <w:sz w:val="24"/>
          <w:szCs w:val="24"/>
        </w:rPr>
        <w:t>refiere a que</w:t>
      </w:r>
      <w:r w:rsidR="00F527E2" w:rsidRPr="0057683D">
        <w:rPr>
          <w:rFonts w:ascii="Times New Roman" w:hAnsi="Times New Roman" w:cs="Times New Roman"/>
          <w:sz w:val="24"/>
          <w:szCs w:val="24"/>
        </w:rPr>
        <w:t xml:space="preserve"> </w:t>
      </w:r>
      <w:r w:rsidR="00CD56AE" w:rsidRPr="0057683D">
        <w:rPr>
          <w:rFonts w:ascii="Times New Roman" w:hAnsi="Times New Roman" w:cs="Times New Roman"/>
          <w:sz w:val="24"/>
          <w:szCs w:val="24"/>
        </w:rPr>
        <w:t>en ningún momento debe</w:t>
      </w:r>
      <w:r w:rsidR="0073707A" w:rsidRPr="0057683D">
        <w:rPr>
          <w:rFonts w:ascii="Times New Roman" w:hAnsi="Times New Roman" w:cs="Times New Roman"/>
          <w:sz w:val="24"/>
          <w:szCs w:val="24"/>
        </w:rPr>
        <w:t xml:space="preserve"> haber </w:t>
      </w:r>
      <w:r w:rsidR="00F527E2" w:rsidRPr="0057683D">
        <w:rPr>
          <w:rFonts w:ascii="Times New Roman" w:hAnsi="Times New Roman" w:cs="Times New Roman"/>
          <w:sz w:val="24"/>
          <w:szCs w:val="24"/>
        </w:rPr>
        <w:t>diferencias</w:t>
      </w:r>
      <w:r w:rsidR="0073707A" w:rsidRPr="0057683D">
        <w:rPr>
          <w:rFonts w:ascii="Times New Roman" w:hAnsi="Times New Roman" w:cs="Times New Roman"/>
          <w:sz w:val="24"/>
          <w:szCs w:val="24"/>
        </w:rPr>
        <w:t xml:space="preserve"> ni distingos en cuanto</w:t>
      </w:r>
      <w:r w:rsidR="00F527E2" w:rsidRPr="0057683D">
        <w:rPr>
          <w:rFonts w:ascii="Times New Roman" w:hAnsi="Times New Roman" w:cs="Times New Roman"/>
          <w:sz w:val="24"/>
          <w:szCs w:val="24"/>
        </w:rPr>
        <w:t xml:space="preserve"> </w:t>
      </w:r>
      <w:r w:rsidR="0073707A" w:rsidRPr="0057683D">
        <w:rPr>
          <w:rFonts w:ascii="Times New Roman" w:hAnsi="Times New Roman" w:cs="Times New Roman"/>
          <w:sz w:val="24"/>
          <w:szCs w:val="24"/>
        </w:rPr>
        <w:t>a</w:t>
      </w:r>
      <w:r w:rsidR="00F527E2" w:rsidRPr="0057683D">
        <w:rPr>
          <w:rFonts w:ascii="Times New Roman" w:hAnsi="Times New Roman" w:cs="Times New Roman"/>
          <w:sz w:val="24"/>
          <w:szCs w:val="24"/>
        </w:rPr>
        <w:t xml:space="preserve"> la calidad o cantidad del sufragio emitido por c</w:t>
      </w:r>
      <w:r w:rsidR="0073707A" w:rsidRPr="0057683D">
        <w:rPr>
          <w:rFonts w:ascii="Times New Roman" w:hAnsi="Times New Roman" w:cs="Times New Roman"/>
          <w:sz w:val="24"/>
          <w:szCs w:val="24"/>
        </w:rPr>
        <w:t>ualquier</w:t>
      </w:r>
      <w:r w:rsidR="00F527E2" w:rsidRPr="0057683D">
        <w:rPr>
          <w:rFonts w:ascii="Times New Roman" w:hAnsi="Times New Roman" w:cs="Times New Roman"/>
          <w:sz w:val="24"/>
          <w:szCs w:val="24"/>
        </w:rPr>
        <w:t xml:space="preserve"> elector. </w:t>
      </w:r>
      <w:r w:rsidR="00CD56AE" w:rsidRPr="0057683D">
        <w:rPr>
          <w:rFonts w:ascii="Times New Roman" w:hAnsi="Times New Roman" w:cs="Times New Roman"/>
          <w:sz w:val="24"/>
          <w:szCs w:val="24"/>
        </w:rPr>
        <w:t>Todo voto emitido por un ciudadano vale y cuenta lo mismo que cualquier otro voto</w:t>
      </w:r>
      <w:r w:rsidR="00DD424E" w:rsidRPr="0057683D">
        <w:rPr>
          <w:rFonts w:ascii="Times New Roman" w:hAnsi="Times New Roman" w:cs="Times New Roman"/>
          <w:sz w:val="24"/>
          <w:szCs w:val="24"/>
        </w:rPr>
        <w:t>, sin importar quién lo haya formulado</w:t>
      </w:r>
      <w:r w:rsidRPr="0057683D">
        <w:rPr>
          <w:rFonts w:ascii="Times New Roman" w:hAnsi="Times New Roman" w:cs="Times New Roman"/>
          <w:sz w:val="24"/>
          <w:szCs w:val="24"/>
        </w:rPr>
        <w:t xml:space="preserve"> y cuáles sean sus condiciones de vida o el lugar que ocupa en el escalafón social</w:t>
      </w:r>
      <w:r w:rsidR="00CD56AE" w:rsidRPr="0057683D">
        <w:rPr>
          <w:rFonts w:ascii="Times New Roman" w:hAnsi="Times New Roman" w:cs="Times New Roman"/>
          <w:sz w:val="24"/>
          <w:szCs w:val="24"/>
        </w:rPr>
        <w:t xml:space="preserve">. </w:t>
      </w:r>
      <w:r w:rsidR="00AB67A2" w:rsidRPr="0057683D">
        <w:rPr>
          <w:rFonts w:ascii="Times New Roman" w:hAnsi="Times New Roman" w:cs="Times New Roman"/>
          <w:sz w:val="24"/>
          <w:szCs w:val="24"/>
          <w:lang w:val="es-ES"/>
        </w:rPr>
        <w:t>“No hay formulación más simple y más universalmente aceptada de la noción de ig</w:t>
      </w:r>
      <w:r w:rsidR="00AA1D5C" w:rsidRPr="0057683D">
        <w:rPr>
          <w:rFonts w:ascii="Times New Roman" w:hAnsi="Times New Roman" w:cs="Times New Roman"/>
          <w:sz w:val="24"/>
          <w:szCs w:val="24"/>
          <w:lang w:val="es-ES"/>
        </w:rPr>
        <w:t xml:space="preserve">ualdad”, reflexiona </w:t>
      </w:r>
      <w:proofErr w:type="spellStart"/>
      <w:r w:rsidR="00AA1D5C" w:rsidRPr="0057683D">
        <w:rPr>
          <w:rFonts w:ascii="Times New Roman" w:hAnsi="Times New Roman" w:cs="Times New Roman"/>
          <w:sz w:val="24"/>
          <w:szCs w:val="24"/>
          <w:lang w:val="es-ES"/>
        </w:rPr>
        <w:t>Rosanvallon</w:t>
      </w:r>
      <w:proofErr w:type="spellEnd"/>
      <w:r w:rsidR="00AB67A2" w:rsidRPr="0057683D">
        <w:rPr>
          <w:rFonts w:ascii="Times New Roman" w:hAnsi="Times New Roman" w:cs="Times New Roman"/>
          <w:sz w:val="24"/>
          <w:szCs w:val="24"/>
          <w:lang w:val="es-ES"/>
        </w:rPr>
        <w:t>, y tambi</w:t>
      </w:r>
      <w:r w:rsidR="00F527E2" w:rsidRPr="0057683D">
        <w:rPr>
          <w:rFonts w:ascii="Times New Roman" w:hAnsi="Times New Roman" w:cs="Times New Roman"/>
          <w:sz w:val="24"/>
          <w:szCs w:val="24"/>
          <w:lang w:val="es-ES"/>
        </w:rPr>
        <w:t xml:space="preserve">én </w:t>
      </w:r>
      <w:r w:rsidR="00C87850" w:rsidRPr="0057683D">
        <w:rPr>
          <w:rFonts w:ascii="Times New Roman" w:hAnsi="Times New Roman" w:cs="Times New Roman"/>
          <w:sz w:val="24"/>
          <w:szCs w:val="24"/>
          <w:lang w:val="es-ES"/>
        </w:rPr>
        <w:t>argumenta que</w:t>
      </w:r>
      <w:r w:rsidR="00AB67A2" w:rsidRPr="0057683D">
        <w:rPr>
          <w:rFonts w:ascii="Times New Roman" w:hAnsi="Times New Roman" w:cs="Times New Roman"/>
          <w:sz w:val="24"/>
          <w:szCs w:val="24"/>
          <w:lang w:val="es-ES"/>
        </w:rPr>
        <w:t xml:space="preserve"> “Mientras que la igualación de los individuos sigue siendo en todos los campos problemática, en el orden político parece encontrar una expresión evidente</w:t>
      </w:r>
      <w:r w:rsidR="00661525" w:rsidRPr="0057683D">
        <w:rPr>
          <w:rFonts w:ascii="Times New Roman" w:hAnsi="Times New Roman" w:cs="Times New Roman"/>
          <w:sz w:val="24"/>
          <w:szCs w:val="24"/>
          <w:lang w:val="es-ES"/>
        </w:rPr>
        <w:t>”</w:t>
      </w:r>
      <w:r w:rsidR="00AB67A2" w:rsidRPr="0057683D">
        <w:rPr>
          <w:rFonts w:ascii="Times New Roman" w:hAnsi="Times New Roman" w:cs="Times New Roman"/>
          <w:sz w:val="24"/>
          <w:szCs w:val="24"/>
          <w:lang w:val="es-ES"/>
        </w:rPr>
        <w:t xml:space="preserve"> (</w:t>
      </w:r>
      <w:proofErr w:type="spellStart"/>
      <w:r w:rsidR="00AB67A2" w:rsidRPr="0057683D">
        <w:rPr>
          <w:rFonts w:ascii="Times New Roman" w:hAnsi="Times New Roman" w:cs="Times New Roman"/>
          <w:sz w:val="24"/>
          <w:szCs w:val="24"/>
          <w:lang w:val="es-ES"/>
        </w:rPr>
        <w:t>Rosanvallon</w:t>
      </w:r>
      <w:proofErr w:type="spellEnd"/>
      <w:r w:rsidR="00AB67A2" w:rsidRPr="0057683D">
        <w:rPr>
          <w:rFonts w:ascii="Times New Roman" w:hAnsi="Times New Roman" w:cs="Times New Roman"/>
          <w:sz w:val="24"/>
          <w:szCs w:val="24"/>
          <w:lang w:val="es-ES"/>
        </w:rPr>
        <w:t>, 2012:55)</w:t>
      </w:r>
      <w:r w:rsidR="00F31874" w:rsidRPr="0057683D">
        <w:rPr>
          <w:rFonts w:ascii="Times New Roman" w:hAnsi="Times New Roman" w:cs="Times New Roman"/>
          <w:sz w:val="24"/>
          <w:szCs w:val="24"/>
          <w:lang w:val="es-ES"/>
        </w:rPr>
        <w:t>.</w:t>
      </w:r>
      <w:r w:rsidR="00661525" w:rsidRPr="0057683D">
        <w:rPr>
          <w:rFonts w:ascii="Times New Roman" w:hAnsi="Times New Roman" w:cs="Times New Roman"/>
          <w:sz w:val="24"/>
          <w:szCs w:val="24"/>
          <w:lang w:val="es-ES"/>
        </w:rPr>
        <w:t xml:space="preserve"> </w:t>
      </w:r>
    </w:p>
    <w:p w:rsidR="004B464F" w:rsidRPr="0057683D" w:rsidRDefault="004B464F" w:rsidP="0057683D">
      <w:pPr>
        <w:spacing w:after="0" w:line="360" w:lineRule="auto"/>
        <w:ind w:firstLine="709"/>
        <w:jc w:val="both"/>
        <w:rPr>
          <w:rFonts w:ascii="Times New Roman" w:eastAsia="Times New Roman" w:hAnsi="Times New Roman" w:cs="Times New Roman"/>
          <w:sz w:val="24"/>
          <w:szCs w:val="24"/>
          <w:lang w:val="es-ES" w:eastAsia="es-ES"/>
        </w:rPr>
      </w:pPr>
      <w:r w:rsidRPr="0057683D">
        <w:rPr>
          <w:rFonts w:ascii="Times New Roman" w:hAnsi="Times New Roman" w:cs="Times New Roman"/>
          <w:sz w:val="24"/>
          <w:szCs w:val="24"/>
          <w:lang w:val="es-ES"/>
        </w:rPr>
        <w:t>Una sociedad caracterizada por grandes desigualdades entre los diferentes sectores que la componen, es una sociedad que difícilmente puede llegar a ser democrática. Seres humanos empobrecidos</w:t>
      </w:r>
      <w:r w:rsidR="00403762" w:rsidRPr="0057683D">
        <w:rPr>
          <w:rFonts w:ascii="Times New Roman" w:hAnsi="Times New Roman" w:cs="Times New Roman"/>
          <w:sz w:val="24"/>
          <w:szCs w:val="24"/>
          <w:lang w:val="es-ES"/>
        </w:rPr>
        <w:t>, sometidos a condiciones materiales y económicas que afectan su dignidad, son seres humanos que pueden, eventualmente, ser más fácilmente cooptados. Si hablamos de los</w:t>
      </w:r>
      <w:r w:rsidR="00403762" w:rsidRPr="0057683D">
        <w:rPr>
          <w:rFonts w:ascii="Times New Roman" w:eastAsia="Times New Roman" w:hAnsi="Times New Roman" w:cs="Times New Roman"/>
          <w:sz w:val="24"/>
          <w:szCs w:val="24"/>
          <w:lang w:val="es-ES" w:eastAsia="es-ES"/>
        </w:rPr>
        <w:t xml:space="preserve"> derechos políticos, es claro que la desigualdad y la polarización sociales imposibilitan, en los hechos, su pleno ejercicio dado que “</w:t>
      </w:r>
      <w:r w:rsidR="002F13F9" w:rsidRPr="0057683D">
        <w:rPr>
          <w:rFonts w:ascii="Times New Roman" w:eastAsia="Times New Roman" w:hAnsi="Times New Roman" w:cs="Times New Roman"/>
          <w:sz w:val="24"/>
          <w:szCs w:val="24"/>
          <w:lang w:val="es-ES" w:eastAsia="es-ES"/>
        </w:rPr>
        <w:t>…</w:t>
      </w:r>
      <w:r w:rsidR="00403762" w:rsidRPr="0057683D">
        <w:rPr>
          <w:rFonts w:ascii="Times New Roman" w:eastAsia="Times New Roman" w:hAnsi="Times New Roman" w:cs="Times New Roman"/>
          <w:sz w:val="24"/>
          <w:szCs w:val="24"/>
          <w:lang w:val="es-ES" w:eastAsia="es-ES"/>
        </w:rPr>
        <w:t xml:space="preserve">la pobreza conduce a la pérdida de autoestima y a la necesidad de vender la lealtad política a cambio de pequeños beneficios económicos que son esenciales </w:t>
      </w:r>
      <w:r w:rsidR="006468F0">
        <w:rPr>
          <w:rFonts w:ascii="Times New Roman" w:eastAsia="Times New Roman" w:hAnsi="Times New Roman" w:cs="Times New Roman"/>
          <w:sz w:val="24"/>
          <w:szCs w:val="24"/>
          <w:lang w:val="es-ES" w:eastAsia="es-ES"/>
        </w:rPr>
        <w:t>para la sobrevivencia” (Ramírez</w:t>
      </w:r>
      <w:r w:rsidR="00403762" w:rsidRPr="0057683D">
        <w:rPr>
          <w:rFonts w:ascii="Times New Roman" w:eastAsia="Times New Roman" w:hAnsi="Times New Roman" w:cs="Times New Roman"/>
          <w:sz w:val="24"/>
          <w:szCs w:val="24"/>
          <w:lang w:val="es-ES" w:eastAsia="es-ES"/>
        </w:rPr>
        <w:t>, 2003:162).</w:t>
      </w:r>
    </w:p>
    <w:p w:rsidR="00865652" w:rsidRPr="0057683D" w:rsidRDefault="006E0007" w:rsidP="00BB57B0">
      <w:pPr>
        <w:spacing w:line="360" w:lineRule="auto"/>
        <w:ind w:firstLine="709"/>
        <w:jc w:val="both"/>
        <w:rPr>
          <w:rFonts w:ascii="Times New Roman" w:eastAsia="Times New Roman" w:hAnsi="Times New Roman" w:cs="Times New Roman"/>
          <w:sz w:val="24"/>
          <w:szCs w:val="24"/>
          <w:lang w:val="es-ES" w:eastAsia="es-ES"/>
        </w:rPr>
      </w:pPr>
      <w:r w:rsidRPr="0057683D">
        <w:rPr>
          <w:rFonts w:ascii="Times New Roman" w:eastAsia="Times New Roman" w:hAnsi="Times New Roman" w:cs="Times New Roman"/>
          <w:sz w:val="24"/>
          <w:szCs w:val="24"/>
          <w:lang w:val="es-ES" w:eastAsia="es-ES"/>
        </w:rPr>
        <w:t>En esta misma línea</w:t>
      </w:r>
      <w:r w:rsidR="00F433E4" w:rsidRPr="0057683D">
        <w:rPr>
          <w:rFonts w:ascii="Times New Roman" w:eastAsia="Times New Roman" w:hAnsi="Times New Roman" w:cs="Times New Roman"/>
          <w:sz w:val="24"/>
          <w:szCs w:val="24"/>
          <w:lang w:val="es-ES" w:eastAsia="es-ES"/>
        </w:rPr>
        <w:t>,</w:t>
      </w:r>
      <w:r w:rsidRPr="0057683D">
        <w:rPr>
          <w:rFonts w:ascii="Times New Roman" w:eastAsia="Times New Roman" w:hAnsi="Times New Roman" w:cs="Times New Roman"/>
          <w:sz w:val="24"/>
          <w:szCs w:val="24"/>
          <w:lang w:val="es-ES" w:eastAsia="es-ES"/>
        </w:rPr>
        <w:t xml:space="preserve"> el sociólogo </w:t>
      </w:r>
      <w:proofErr w:type="spellStart"/>
      <w:r w:rsidRPr="0057683D">
        <w:rPr>
          <w:rFonts w:ascii="Times New Roman" w:eastAsia="Times New Roman" w:hAnsi="Times New Roman" w:cs="Times New Roman"/>
          <w:sz w:val="24"/>
          <w:szCs w:val="24"/>
          <w:lang w:val="es-ES" w:eastAsia="es-ES"/>
        </w:rPr>
        <w:t>Zigmunt</w:t>
      </w:r>
      <w:proofErr w:type="spellEnd"/>
      <w:r w:rsidRPr="0057683D">
        <w:rPr>
          <w:rFonts w:ascii="Times New Roman" w:eastAsia="Times New Roman" w:hAnsi="Times New Roman" w:cs="Times New Roman"/>
          <w:sz w:val="24"/>
          <w:szCs w:val="24"/>
          <w:lang w:val="es-ES" w:eastAsia="es-ES"/>
        </w:rPr>
        <w:t xml:space="preserve"> </w:t>
      </w:r>
      <w:proofErr w:type="spellStart"/>
      <w:r w:rsidRPr="0057683D">
        <w:rPr>
          <w:rFonts w:ascii="Times New Roman" w:eastAsia="Times New Roman" w:hAnsi="Times New Roman" w:cs="Times New Roman"/>
          <w:sz w:val="24"/>
          <w:szCs w:val="24"/>
          <w:lang w:val="es-ES" w:eastAsia="es-ES"/>
        </w:rPr>
        <w:t>Bauman</w:t>
      </w:r>
      <w:proofErr w:type="spellEnd"/>
      <w:r w:rsidRPr="0057683D">
        <w:rPr>
          <w:rFonts w:ascii="Times New Roman" w:eastAsia="Times New Roman" w:hAnsi="Times New Roman" w:cs="Times New Roman"/>
          <w:sz w:val="24"/>
          <w:szCs w:val="24"/>
          <w:lang w:val="es-ES" w:eastAsia="es-ES"/>
        </w:rPr>
        <w:t xml:space="preserve">, </w:t>
      </w:r>
      <w:r w:rsidR="00F433E4" w:rsidRPr="0057683D">
        <w:rPr>
          <w:rFonts w:ascii="Times New Roman" w:eastAsia="Times New Roman" w:hAnsi="Times New Roman" w:cs="Times New Roman"/>
          <w:sz w:val="24"/>
          <w:szCs w:val="24"/>
          <w:lang w:val="es-ES" w:eastAsia="es-ES"/>
        </w:rPr>
        <w:t xml:space="preserve">que </w:t>
      </w:r>
      <w:r w:rsidRPr="0057683D">
        <w:rPr>
          <w:rFonts w:ascii="Times New Roman" w:eastAsia="Times New Roman" w:hAnsi="Times New Roman" w:cs="Times New Roman"/>
          <w:sz w:val="24"/>
          <w:szCs w:val="24"/>
          <w:lang w:val="es-ES" w:eastAsia="es-ES"/>
        </w:rPr>
        <w:t xml:space="preserve">ha reflexionado </w:t>
      </w:r>
      <w:r w:rsidR="00F433E4" w:rsidRPr="0057683D">
        <w:rPr>
          <w:rFonts w:ascii="Times New Roman" w:eastAsia="Times New Roman" w:hAnsi="Times New Roman" w:cs="Times New Roman"/>
          <w:sz w:val="24"/>
          <w:szCs w:val="24"/>
          <w:lang w:val="es-ES" w:eastAsia="es-ES"/>
        </w:rPr>
        <w:t>ampliamente</w:t>
      </w:r>
      <w:r w:rsidRPr="0057683D">
        <w:rPr>
          <w:rFonts w:ascii="Times New Roman" w:eastAsia="Times New Roman" w:hAnsi="Times New Roman" w:cs="Times New Roman"/>
          <w:sz w:val="24"/>
          <w:szCs w:val="24"/>
          <w:lang w:val="es-ES" w:eastAsia="es-ES"/>
        </w:rPr>
        <w:t xml:space="preserve"> sobre estos temas</w:t>
      </w:r>
      <w:r w:rsidR="00F205FB" w:rsidRPr="0057683D">
        <w:rPr>
          <w:rFonts w:ascii="Times New Roman" w:eastAsia="Times New Roman" w:hAnsi="Times New Roman" w:cs="Times New Roman"/>
          <w:sz w:val="24"/>
          <w:szCs w:val="24"/>
          <w:lang w:val="es-ES" w:eastAsia="es-ES"/>
        </w:rPr>
        <w:t>,</w:t>
      </w:r>
      <w:r w:rsidRPr="0057683D">
        <w:rPr>
          <w:rFonts w:ascii="Times New Roman" w:eastAsia="Times New Roman" w:hAnsi="Times New Roman" w:cs="Times New Roman"/>
          <w:sz w:val="24"/>
          <w:szCs w:val="24"/>
          <w:lang w:val="es-ES" w:eastAsia="es-ES"/>
        </w:rPr>
        <w:t xml:space="preserve"> nos dice:</w:t>
      </w:r>
    </w:p>
    <w:p w:rsidR="00A21D2C" w:rsidRPr="00BB57B0" w:rsidRDefault="00FF3241" w:rsidP="00BB57B0">
      <w:pPr>
        <w:spacing w:line="360" w:lineRule="auto"/>
        <w:ind w:left="1418"/>
        <w:jc w:val="both"/>
        <w:rPr>
          <w:rFonts w:ascii="Times New Roman" w:eastAsia="Times New Roman" w:hAnsi="Times New Roman" w:cs="Times New Roman"/>
          <w:szCs w:val="24"/>
          <w:lang w:val="es-ES" w:eastAsia="es-ES"/>
        </w:rPr>
      </w:pPr>
      <w:r w:rsidRPr="0057683D">
        <w:rPr>
          <w:rFonts w:ascii="Times New Roman" w:eastAsia="Times New Roman" w:hAnsi="Times New Roman" w:cs="Times New Roman"/>
          <w:szCs w:val="24"/>
          <w:lang w:val="es-ES" w:eastAsia="es-ES"/>
        </w:rPr>
        <w:t xml:space="preserve">Sin derechos sociales </w:t>
      </w:r>
      <w:r w:rsidRPr="0057683D">
        <w:rPr>
          <w:rFonts w:ascii="Times New Roman" w:eastAsia="Times New Roman" w:hAnsi="Times New Roman" w:cs="Times New Roman"/>
          <w:i/>
          <w:szCs w:val="24"/>
          <w:lang w:val="es-ES" w:eastAsia="es-ES"/>
        </w:rPr>
        <w:t>para todos</w:t>
      </w:r>
      <w:r w:rsidRPr="0057683D">
        <w:rPr>
          <w:rFonts w:ascii="Times New Roman" w:eastAsia="Times New Roman" w:hAnsi="Times New Roman" w:cs="Times New Roman"/>
          <w:szCs w:val="24"/>
          <w:lang w:val="es-ES" w:eastAsia="es-ES"/>
        </w:rPr>
        <w:t xml:space="preserve">, un inmenso y seguramente creciente número de personas </w:t>
      </w:r>
      <w:r w:rsidRPr="004F2E2F">
        <w:rPr>
          <w:rFonts w:ascii="Times New Roman" w:eastAsia="Times New Roman" w:hAnsi="Times New Roman" w:cs="Times New Roman"/>
          <w:szCs w:val="24"/>
          <w:lang w:val="es-ES" w:eastAsia="es-ES"/>
        </w:rPr>
        <w:t xml:space="preserve">hallará que sus derechos políticos son de escasa utilidad o indignos de su atención. Si los derechos políticos son necesarios para establecer los derechos sociales, los derechos sociales son indispensables para que los derechos políticos sean “reales” y se mantengan </w:t>
      </w:r>
      <w:r w:rsidRPr="004F2E2F">
        <w:rPr>
          <w:rFonts w:ascii="Times New Roman" w:eastAsia="Times New Roman" w:hAnsi="Times New Roman" w:cs="Times New Roman"/>
          <w:szCs w:val="24"/>
          <w:lang w:val="es-ES" w:eastAsia="es-ES"/>
        </w:rPr>
        <w:lastRenderedPageBreak/>
        <w:t>vigentes. Ambas</w:t>
      </w:r>
      <w:r w:rsidRPr="0057683D">
        <w:rPr>
          <w:rFonts w:ascii="Times New Roman" w:eastAsia="Times New Roman" w:hAnsi="Times New Roman" w:cs="Times New Roman"/>
          <w:szCs w:val="24"/>
          <w:lang w:val="es-ES" w:eastAsia="es-ES"/>
        </w:rPr>
        <w:t xml:space="preserve"> clases de derechos se necesitan mutuamente para su supervivencia, y esa supervivencia sólo puede emanar </w:t>
      </w:r>
      <w:r w:rsidRPr="004F2E2F">
        <w:rPr>
          <w:rFonts w:ascii="Times New Roman" w:eastAsia="Times New Roman" w:hAnsi="Times New Roman" w:cs="Times New Roman"/>
          <w:szCs w:val="24"/>
          <w:lang w:val="es-ES" w:eastAsia="es-ES"/>
        </w:rPr>
        <w:t>de su realización conjunta</w:t>
      </w:r>
      <w:r w:rsidRPr="0057683D">
        <w:rPr>
          <w:rFonts w:ascii="Times New Roman" w:eastAsia="Times New Roman" w:hAnsi="Times New Roman" w:cs="Times New Roman"/>
          <w:szCs w:val="24"/>
          <w:lang w:val="es-ES" w:eastAsia="es-ES"/>
        </w:rPr>
        <w:t xml:space="preserve"> (</w:t>
      </w:r>
      <w:proofErr w:type="spellStart"/>
      <w:r w:rsidRPr="0057683D">
        <w:rPr>
          <w:rFonts w:ascii="Times New Roman" w:eastAsia="Times New Roman" w:hAnsi="Times New Roman" w:cs="Times New Roman"/>
          <w:szCs w:val="24"/>
          <w:lang w:val="es-ES" w:eastAsia="es-ES"/>
        </w:rPr>
        <w:t>Bauman</w:t>
      </w:r>
      <w:proofErr w:type="spellEnd"/>
      <w:r w:rsidRPr="0057683D">
        <w:rPr>
          <w:rFonts w:ascii="Times New Roman" w:eastAsia="Times New Roman" w:hAnsi="Times New Roman" w:cs="Times New Roman"/>
          <w:szCs w:val="24"/>
          <w:lang w:val="es-ES" w:eastAsia="es-ES"/>
        </w:rPr>
        <w:t>, 2011</w:t>
      </w:r>
      <w:r w:rsidR="00A21D2C" w:rsidRPr="0057683D">
        <w:rPr>
          <w:rFonts w:ascii="Times New Roman" w:eastAsia="Times New Roman" w:hAnsi="Times New Roman" w:cs="Times New Roman"/>
          <w:szCs w:val="24"/>
          <w:lang w:val="es-ES" w:eastAsia="es-ES"/>
        </w:rPr>
        <w:t>:</w:t>
      </w:r>
      <w:r w:rsidRPr="0057683D">
        <w:rPr>
          <w:rFonts w:ascii="Times New Roman" w:eastAsia="Times New Roman" w:hAnsi="Times New Roman" w:cs="Times New Roman"/>
          <w:szCs w:val="24"/>
          <w:lang w:val="es-ES" w:eastAsia="es-ES"/>
        </w:rPr>
        <w:t xml:space="preserve">24).  </w:t>
      </w:r>
    </w:p>
    <w:p w:rsidR="00961E88" w:rsidRPr="0057683D" w:rsidRDefault="008C74A5"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En p</w:t>
      </w:r>
      <w:r w:rsidR="00AA1D5C" w:rsidRPr="0057683D">
        <w:rPr>
          <w:rFonts w:ascii="Times New Roman" w:hAnsi="Times New Roman" w:cs="Times New Roman"/>
          <w:sz w:val="24"/>
          <w:szCs w:val="24"/>
          <w:lang w:val="es-ES"/>
        </w:rPr>
        <w:t xml:space="preserve">alabras de Adam </w:t>
      </w:r>
      <w:proofErr w:type="spellStart"/>
      <w:r w:rsidR="00802F1A" w:rsidRPr="0057683D">
        <w:rPr>
          <w:rFonts w:ascii="Times New Roman" w:hAnsi="Times New Roman" w:cs="Times New Roman"/>
          <w:sz w:val="24"/>
          <w:szCs w:val="24"/>
          <w:lang w:val="es-ES"/>
        </w:rPr>
        <w:t>Pr</w:t>
      </w:r>
      <w:r w:rsidR="00961E88" w:rsidRPr="0057683D">
        <w:rPr>
          <w:rFonts w:ascii="Times New Roman" w:hAnsi="Times New Roman" w:cs="Times New Roman"/>
          <w:sz w:val="24"/>
          <w:szCs w:val="24"/>
          <w:lang w:val="es-ES"/>
        </w:rPr>
        <w:t>zeworski</w:t>
      </w:r>
      <w:proofErr w:type="spellEnd"/>
      <w:r w:rsidR="00961E88" w:rsidRPr="0057683D">
        <w:rPr>
          <w:rFonts w:ascii="Times New Roman" w:hAnsi="Times New Roman" w:cs="Times New Roman"/>
          <w:sz w:val="24"/>
          <w:szCs w:val="24"/>
          <w:lang w:val="es-ES"/>
        </w:rPr>
        <w:t>,</w:t>
      </w:r>
      <w:r w:rsidR="00AA1D5C" w:rsidRPr="0057683D">
        <w:rPr>
          <w:rFonts w:ascii="Times New Roman" w:hAnsi="Times New Roman" w:cs="Times New Roman"/>
          <w:sz w:val="24"/>
          <w:szCs w:val="24"/>
          <w:lang w:val="es-ES"/>
        </w:rPr>
        <w:t xml:space="preserve"> </w:t>
      </w:r>
      <w:r w:rsidR="007E20B1" w:rsidRPr="0057683D">
        <w:rPr>
          <w:rFonts w:ascii="Times New Roman" w:hAnsi="Times New Roman" w:cs="Times New Roman"/>
          <w:sz w:val="24"/>
          <w:szCs w:val="24"/>
          <w:lang w:val="es-ES"/>
        </w:rPr>
        <w:t>los liberales que propusieron el modelo representativo, no pensaban cuando lo hicieron</w:t>
      </w:r>
      <w:r w:rsidR="007A0EC1" w:rsidRPr="0057683D">
        <w:rPr>
          <w:rFonts w:ascii="Times New Roman" w:hAnsi="Times New Roman" w:cs="Times New Roman"/>
          <w:sz w:val="24"/>
          <w:szCs w:val="24"/>
          <w:lang w:val="es-ES"/>
        </w:rPr>
        <w:t>,</w:t>
      </w:r>
      <w:r w:rsidR="007E20B1" w:rsidRPr="0057683D">
        <w:rPr>
          <w:rFonts w:ascii="Times New Roman" w:hAnsi="Times New Roman" w:cs="Times New Roman"/>
          <w:sz w:val="24"/>
          <w:szCs w:val="24"/>
          <w:lang w:val="es-ES"/>
        </w:rPr>
        <w:t xml:space="preserve"> en una igualdad social, pensaban </w:t>
      </w:r>
      <w:r w:rsidR="007A0EC1" w:rsidRPr="0057683D">
        <w:rPr>
          <w:rFonts w:ascii="Times New Roman" w:hAnsi="Times New Roman" w:cs="Times New Roman"/>
          <w:sz w:val="24"/>
          <w:szCs w:val="24"/>
          <w:lang w:val="es-ES"/>
        </w:rPr>
        <w:t xml:space="preserve">más bien </w:t>
      </w:r>
      <w:r w:rsidR="007E20B1" w:rsidRPr="0057683D">
        <w:rPr>
          <w:rFonts w:ascii="Times New Roman" w:hAnsi="Times New Roman" w:cs="Times New Roman"/>
          <w:sz w:val="24"/>
          <w:szCs w:val="24"/>
          <w:lang w:val="es-ES"/>
        </w:rPr>
        <w:t xml:space="preserve">en la igualdad del sufragio, pero no consideraron que, en efecto, la desigualdad social </w:t>
      </w:r>
      <w:r w:rsidR="006468F0">
        <w:rPr>
          <w:rFonts w:ascii="Times New Roman" w:hAnsi="Times New Roman" w:cs="Times New Roman"/>
          <w:sz w:val="24"/>
          <w:szCs w:val="24"/>
          <w:lang w:val="es-ES"/>
        </w:rPr>
        <w:t>genera</w:t>
      </w:r>
      <w:r w:rsidR="007E20B1" w:rsidRPr="0057683D">
        <w:rPr>
          <w:rFonts w:ascii="Times New Roman" w:hAnsi="Times New Roman" w:cs="Times New Roman"/>
          <w:sz w:val="24"/>
          <w:szCs w:val="24"/>
          <w:lang w:val="es-ES"/>
        </w:rPr>
        <w:t xml:space="preserve"> desigualdad política.</w:t>
      </w:r>
      <w:r w:rsidR="00961E88" w:rsidRPr="0057683D">
        <w:rPr>
          <w:rFonts w:ascii="Times New Roman" w:hAnsi="Times New Roman" w:cs="Times New Roman"/>
          <w:sz w:val="24"/>
          <w:szCs w:val="24"/>
          <w:lang w:val="es-ES"/>
        </w:rPr>
        <w:t xml:space="preserve"> </w:t>
      </w:r>
    </w:p>
    <w:p w:rsidR="00F26BE8" w:rsidRPr="0057683D" w:rsidRDefault="00F26BE8" w:rsidP="0057683D">
      <w:pPr>
        <w:spacing w:after="0" w:line="360" w:lineRule="auto"/>
        <w:jc w:val="both"/>
        <w:rPr>
          <w:rFonts w:ascii="Times New Roman" w:hAnsi="Times New Roman" w:cs="Times New Roman"/>
          <w:sz w:val="24"/>
          <w:szCs w:val="24"/>
          <w:lang w:val="es-ES"/>
        </w:rPr>
      </w:pPr>
    </w:p>
    <w:p w:rsidR="00961E88" w:rsidRPr="0057683D" w:rsidRDefault="00961E88" w:rsidP="00BB57B0">
      <w:pPr>
        <w:spacing w:after="0" w:line="360" w:lineRule="auto"/>
        <w:ind w:left="1418"/>
        <w:jc w:val="both"/>
        <w:rPr>
          <w:rFonts w:ascii="Times New Roman" w:hAnsi="Times New Roman" w:cs="Times New Roman"/>
          <w:szCs w:val="24"/>
          <w:lang w:val="es-ES"/>
        </w:rPr>
      </w:pPr>
      <w:r w:rsidRPr="0057683D">
        <w:rPr>
          <w:rFonts w:ascii="Times New Roman" w:hAnsi="Times New Roman" w:cs="Times New Roman"/>
          <w:szCs w:val="24"/>
          <w:lang w:val="es-ES"/>
        </w:rPr>
        <w:t>Aun cuando los fundadores de las instituciones representativas hablaban el lenguaje de la igualdad, en realidad lo que querían decir era otra cosa, se referían más bien al anonimato, a la negación pol</w:t>
      </w:r>
      <w:r w:rsidR="00F26BE8" w:rsidRPr="0057683D">
        <w:rPr>
          <w:rFonts w:ascii="Times New Roman" w:hAnsi="Times New Roman" w:cs="Times New Roman"/>
          <w:szCs w:val="24"/>
          <w:lang w:val="es-ES"/>
        </w:rPr>
        <w:t>ítica de las diferencias socia</w:t>
      </w:r>
      <w:r w:rsidRPr="0057683D">
        <w:rPr>
          <w:rFonts w:ascii="Times New Roman" w:hAnsi="Times New Roman" w:cs="Times New Roman"/>
          <w:szCs w:val="24"/>
          <w:lang w:val="es-ES"/>
        </w:rPr>
        <w:t>les. A pesar de todos los discursos grandilocuentes sobre ser todos iguales, la igualdad en que pensaban era una igualdad política formal, imaginaban procedimientos que dieran a todos iguales oportunidades de influir en los resultados colectivos y también en la igualdad frente a la ley. No era igualdad social ni económica. Pero la desigualdad económica, en efecto, mina la igualdad política</w:t>
      </w:r>
      <w:r w:rsidR="00AA1D5C" w:rsidRPr="0057683D">
        <w:rPr>
          <w:rFonts w:ascii="Times New Roman" w:hAnsi="Times New Roman" w:cs="Times New Roman"/>
          <w:szCs w:val="24"/>
          <w:lang w:val="es-ES"/>
        </w:rPr>
        <w:t xml:space="preserve"> (</w:t>
      </w:r>
      <w:proofErr w:type="spellStart"/>
      <w:r w:rsidR="00AA1D5C" w:rsidRPr="0057683D">
        <w:rPr>
          <w:rFonts w:ascii="Times New Roman" w:hAnsi="Times New Roman" w:cs="Times New Roman"/>
          <w:szCs w:val="24"/>
          <w:lang w:val="es-ES"/>
        </w:rPr>
        <w:t>Przeworski</w:t>
      </w:r>
      <w:proofErr w:type="spellEnd"/>
      <w:r w:rsidR="00AA1D5C" w:rsidRPr="0057683D">
        <w:rPr>
          <w:rFonts w:ascii="Times New Roman" w:hAnsi="Times New Roman" w:cs="Times New Roman"/>
          <w:szCs w:val="24"/>
          <w:lang w:val="es-ES"/>
        </w:rPr>
        <w:t>, 2010:49)</w:t>
      </w:r>
      <w:r w:rsidR="00F0067F" w:rsidRPr="0057683D">
        <w:rPr>
          <w:rFonts w:ascii="Times New Roman" w:hAnsi="Times New Roman" w:cs="Times New Roman"/>
          <w:szCs w:val="24"/>
          <w:lang w:val="es-ES"/>
        </w:rPr>
        <w:t>.</w:t>
      </w:r>
    </w:p>
    <w:p w:rsidR="004A1840" w:rsidRDefault="004A1840" w:rsidP="0057683D">
      <w:pPr>
        <w:spacing w:after="0" w:line="360" w:lineRule="auto"/>
        <w:ind w:firstLine="709"/>
        <w:jc w:val="both"/>
        <w:rPr>
          <w:rFonts w:ascii="Times New Roman" w:hAnsi="Times New Roman" w:cs="Times New Roman"/>
          <w:sz w:val="24"/>
          <w:szCs w:val="24"/>
          <w:lang w:val="es-ES"/>
        </w:rPr>
      </w:pPr>
    </w:p>
    <w:p w:rsidR="004F11AA" w:rsidRPr="0057683D" w:rsidRDefault="00C21A62"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Ahora bien, uno de los valores del voto no sólo es</w:t>
      </w:r>
      <w:r w:rsidR="00CB3E1F" w:rsidRPr="0057683D">
        <w:rPr>
          <w:rFonts w:ascii="Times New Roman" w:hAnsi="Times New Roman" w:cs="Times New Roman"/>
          <w:sz w:val="24"/>
          <w:szCs w:val="24"/>
          <w:lang w:val="es-ES"/>
        </w:rPr>
        <w:t xml:space="preserve"> —</w:t>
      </w:r>
      <w:r w:rsidR="00CB3E1F" w:rsidRPr="0057683D">
        <w:rPr>
          <w:rFonts w:ascii="Times New Roman" w:hAnsi="Times New Roman" w:cs="Times New Roman"/>
          <w:bCs/>
          <w:sz w:val="24"/>
          <w:szCs w:val="24"/>
        </w:rPr>
        <w:t>hechas</w:t>
      </w:r>
      <w:r w:rsidR="00CB3E1F" w:rsidRPr="0057683D">
        <w:rPr>
          <w:rFonts w:ascii="Times New Roman" w:hAnsi="Times New Roman" w:cs="Times New Roman"/>
          <w:sz w:val="24"/>
          <w:szCs w:val="24"/>
        </w:rPr>
        <w:t xml:space="preserve"> las </w:t>
      </w:r>
      <w:r w:rsidR="00CB3E1F" w:rsidRPr="0057683D">
        <w:rPr>
          <w:rFonts w:ascii="Times New Roman" w:hAnsi="Times New Roman" w:cs="Times New Roman"/>
          <w:bCs/>
          <w:sz w:val="24"/>
          <w:szCs w:val="24"/>
        </w:rPr>
        <w:t>salvedades</w:t>
      </w:r>
      <w:r w:rsidR="00CB3E1F" w:rsidRPr="0057683D">
        <w:rPr>
          <w:rFonts w:ascii="Times New Roman" w:hAnsi="Times New Roman" w:cs="Times New Roman"/>
          <w:sz w:val="24"/>
          <w:szCs w:val="24"/>
          <w:lang w:val="es-ES"/>
        </w:rPr>
        <w:t>—</w:t>
      </w:r>
      <w:r w:rsidR="000F79F9" w:rsidRPr="0057683D">
        <w:rPr>
          <w:rFonts w:ascii="Times New Roman" w:hAnsi="Times New Roman" w:cs="Times New Roman"/>
          <w:sz w:val="24"/>
          <w:szCs w:val="24"/>
          <w:lang w:val="es-ES"/>
        </w:rPr>
        <w:t>,</w:t>
      </w:r>
      <w:r w:rsidRPr="0057683D">
        <w:rPr>
          <w:rFonts w:ascii="Times New Roman" w:hAnsi="Times New Roman" w:cs="Times New Roman"/>
          <w:sz w:val="24"/>
          <w:szCs w:val="24"/>
          <w:lang w:val="es-ES"/>
        </w:rPr>
        <w:t xml:space="preserve"> que iguala</w:t>
      </w:r>
      <w:r w:rsidR="004F11AA" w:rsidRPr="0057683D">
        <w:rPr>
          <w:rFonts w:ascii="Times New Roman" w:hAnsi="Times New Roman" w:cs="Times New Roman"/>
          <w:sz w:val="24"/>
          <w:szCs w:val="24"/>
          <w:lang w:val="es-ES"/>
        </w:rPr>
        <w:t xml:space="preserve"> </w:t>
      </w:r>
      <w:r w:rsidRPr="0057683D">
        <w:rPr>
          <w:rFonts w:ascii="Times New Roman" w:hAnsi="Times New Roman" w:cs="Times New Roman"/>
          <w:sz w:val="24"/>
          <w:szCs w:val="24"/>
          <w:lang w:val="es-ES"/>
        </w:rPr>
        <w:t>a los individuos de una comunidad política, sino que a</w:t>
      </w:r>
      <w:r w:rsidR="00F527E2" w:rsidRPr="0057683D">
        <w:rPr>
          <w:rFonts w:ascii="Times New Roman" w:hAnsi="Times New Roman" w:cs="Times New Roman"/>
          <w:sz w:val="24"/>
          <w:szCs w:val="24"/>
          <w:lang w:val="es-ES"/>
        </w:rPr>
        <w:t>lcanzar</w:t>
      </w:r>
      <w:r w:rsidR="004F11AA" w:rsidRPr="0057683D">
        <w:rPr>
          <w:rFonts w:ascii="Times New Roman" w:hAnsi="Times New Roman" w:cs="Times New Roman"/>
          <w:sz w:val="24"/>
          <w:szCs w:val="24"/>
          <w:lang w:val="es-ES"/>
        </w:rPr>
        <w:t>lo</w:t>
      </w:r>
      <w:r w:rsidR="00F527E2" w:rsidRPr="0057683D">
        <w:rPr>
          <w:rFonts w:ascii="Times New Roman" w:hAnsi="Times New Roman" w:cs="Times New Roman"/>
          <w:sz w:val="24"/>
          <w:szCs w:val="24"/>
          <w:lang w:val="es-ES"/>
        </w:rPr>
        <w:t xml:space="preserve"> </w:t>
      </w:r>
      <w:r w:rsidR="0068377C" w:rsidRPr="0057683D">
        <w:rPr>
          <w:rFonts w:ascii="Times New Roman" w:hAnsi="Times New Roman" w:cs="Times New Roman"/>
          <w:sz w:val="24"/>
          <w:szCs w:val="24"/>
          <w:lang w:val="es-ES"/>
        </w:rPr>
        <w:t>significó en varias y muy distintas sociedades del mundo (incluido México</w:t>
      </w:r>
      <w:r w:rsidR="000B7FCF" w:rsidRPr="0057683D">
        <w:rPr>
          <w:rFonts w:ascii="Times New Roman" w:hAnsi="Times New Roman" w:cs="Times New Roman"/>
          <w:sz w:val="24"/>
          <w:szCs w:val="24"/>
          <w:lang w:val="es-ES"/>
        </w:rPr>
        <w:t>, desde luego</w:t>
      </w:r>
      <w:r w:rsidR="0068377C" w:rsidRPr="0057683D">
        <w:rPr>
          <w:rFonts w:ascii="Times New Roman" w:hAnsi="Times New Roman" w:cs="Times New Roman"/>
          <w:sz w:val="24"/>
          <w:szCs w:val="24"/>
          <w:lang w:val="es-ES"/>
        </w:rPr>
        <w:t>)</w:t>
      </w:r>
      <w:r w:rsidRPr="0057683D">
        <w:rPr>
          <w:rFonts w:ascii="Times New Roman" w:hAnsi="Times New Roman" w:cs="Times New Roman"/>
          <w:sz w:val="24"/>
          <w:szCs w:val="24"/>
          <w:lang w:val="es-ES"/>
        </w:rPr>
        <w:t>,</w:t>
      </w:r>
      <w:r w:rsidR="0068377C" w:rsidRPr="0057683D">
        <w:rPr>
          <w:rFonts w:ascii="Times New Roman" w:hAnsi="Times New Roman" w:cs="Times New Roman"/>
          <w:sz w:val="24"/>
          <w:szCs w:val="24"/>
          <w:lang w:val="es-ES"/>
        </w:rPr>
        <w:t xml:space="preserve"> </w:t>
      </w:r>
      <w:r w:rsidR="00474259" w:rsidRPr="0057683D">
        <w:rPr>
          <w:rFonts w:ascii="Times New Roman" w:hAnsi="Times New Roman" w:cs="Times New Roman"/>
          <w:sz w:val="24"/>
          <w:szCs w:val="24"/>
          <w:lang w:val="es-ES"/>
        </w:rPr>
        <w:t>enormes</w:t>
      </w:r>
      <w:r w:rsidR="0068377C" w:rsidRPr="0057683D">
        <w:rPr>
          <w:rFonts w:ascii="Times New Roman" w:hAnsi="Times New Roman" w:cs="Times New Roman"/>
          <w:sz w:val="24"/>
          <w:szCs w:val="24"/>
          <w:lang w:val="es-ES"/>
        </w:rPr>
        <w:t xml:space="preserve"> esfuerzos</w:t>
      </w:r>
      <w:r w:rsidR="009A4E31" w:rsidRPr="0057683D">
        <w:rPr>
          <w:rFonts w:ascii="Times New Roman" w:hAnsi="Times New Roman" w:cs="Times New Roman"/>
          <w:sz w:val="24"/>
          <w:szCs w:val="24"/>
          <w:lang w:val="es-ES"/>
        </w:rPr>
        <w:t xml:space="preserve"> ciudadanos</w:t>
      </w:r>
      <w:r w:rsidR="0068377C" w:rsidRPr="0057683D">
        <w:rPr>
          <w:rFonts w:ascii="Times New Roman" w:hAnsi="Times New Roman" w:cs="Times New Roman"/>
          <w:sz w:val="24"/>
          <w:szCs w:val="24"/>
          <w:lang w:val="es-ES"/>
        </w:rPr>
        <w:t>, vidas</w:t>
      </w:r>
      <w:r w:rsidR="000949D7" w:rsidRPr="0057683D">
        <w:rPr>
          <w:rFonts w:ascii="Times New Roman" w:hAnsi="Times New Roman" w:cs="Times New Roman"/>
          <w:sz w:val="24"/>
          <w:szCs w:val="24"/>
          <w:lang w:val="es-ES"/>
        </w:rPr>
        <w:t xml:space="preserve"> perdidas, represiones brutales</w:t>
      </w:r>
      <w:r w:rsidR="00474259" w:rsidRPr="0057683D">
        <w:rPr>
          <w:rFonts w:ascii="Times New Roman" w:hAnsi="Times New Roman" w:cs="Times New Roman"/>
          <w:sz w:val="24"/>
          <w:szCs w:val="24"/>
          <w:lang w:val="es-ES"/>
        </w:rPr>
        <w:t xml:space="preserve"> y</w:t>
      </w:r>
      <w:r w:rsidR="000949D7" w:rsidRPr="0057683D">
        <w:rPr>
          <w:rFonts w:ascii="Times New Roman" w:hAnsi="Times New Roman" w:cs="Times New Roman"/>
          <w:sz w:val="24"/>
          <w:szCs w:val="24"/>
          <w:lang w:val="es-ES"/>
        </w:rPr>
        <w:t>,</w:t>
      </w:r>
      <w:r w:rsidR="00474259" w:rsidRPr="0057683D">
        <w:rPr>
          <w:rFonts w:ascii="Times New Roman" w:hAnsi="Times New Roman" w:cs="Times New Roman"/>
          <w:sz w:val="24"/>
          <w:szCs w:val="24"/>
          <w:lang w:val="es-ES"/>
        </w:rPr>
        <w:t xml:space="preserve"> por supuesto, grandes</w:t>
      </w:r>
      <w:r w:rsidR="00387399" w:rsidRPr="0057683D">
        <w:rPr>
          <w:rFonts w:ascii="Times New Roman" w:hAnsi="Times New Roman" w:cs="Times New Roman"/>
          <w:sz w:val="24"/>
          <w:szCs w:val="24"/>
          <w:lang w:val="es-ES"/>
        </w:rPr>
        <w:t xml:space="preserve"> r</w:t>
      </w:r>
      <w:r w:rsidR="004D296C" w:rsidRPr="0057683D">
        <w:rPr>
          <w:rFonts w:ascii="Times New Roman" w:hAnsi="Times New Roman" w:cs="Times New Roman"/>
          <w:sz w:val="24"/>
          <w:szCs w:val="24"/>
          <w:lang w:val="es-ES"/>
        </w:rPr>
        <w:t xml:space="preserve">esistencias desde palacio. La conquista del sufragio </w:t>
      </w:r>
      <w:r w:rsidR="00F66E1D" w:rsidRPr="0057683D">
        <w:rPr>
          <w:rFonts w:ascii="Times New Roman" w:hAnsi="Times New Roman" w:cs="Times New Roman"/>
          <w:sz w:val="24"/>
          <w:szCs w:val="24"/>
          <w:lang w:val="es-ES"/>
        </w:rPr>
        <w:t>se debe</w:t>
      </w:r>
      <w:r w:rsidR="004D296C" w:rsidRPr="0057683D">
        <w:rPr>
          <w:rFonts w:ascii="Times New Roman" w:hAnsi="Times New Roman" w:cs="Times New Roman"/>
          <w:sz w:val="24"/>
          <w:szCs w:val="24"/>
          <w:lang w:val="es-ES"/>
        </w:rPr>
        <w:t xml:space="preserve">, normalmente, </w:t>
      </w:r>
      <w:r w:rsidR="00F66E1D" w:rsidRPr="0057683D">
        <w:rPr>
          <w:rFonts w:ascii="Times New Roman" w:hAnsi="Times New Roman" w:cs="Times New Roman"/>
          <w:sz w:val="24"/>
          <w:szCs w:val="24"/>
          <w:lang w:val="es-ES"/>
        </w:rPr>
        <w:t>a</w:t>
      </w:r>
      <w:r w:rsidR="004D296C" w:rsidRPr="0057683D">
        <w:rPr>
          <w:rFonts w:ascii="Times New Roman" w:hAnsi="Times New Roman" w:cs="Times New Roman"/>
          <w:sz w:val="24"/>
          <w:szCs w:val="24"/>
          <w:lang w:val="es-ES"/>
        </w:rPr>
        <w:t xml:space="preserve"> luchas y movilizaciones sociales</w:t>
      </w:r>
      <w:r w:rsidR="00E37E06" w:rsidRPr="0057683D">
        <w:rPr>
          <w:rFonts w:ascii="Times New Roman" w:hAnsi="Times New Roman" w:cs="Times New Roman"/>
          <w:sz w:val="24"/>
          <w:szCs w:val="24"/>
          <w:lang w:val="es-ES"/>
        </w:rPr>
        <w:t xml:space="preserve">. </w:t>
      </w:r>
      <w:r w:rsidR="004F11AA" w:rsidRPr="0057683D">
        <w:rPr>
          <w:rFonts w:ascii="Times New Roman" w:hAnsi="Times New Roman" w:cs="Times New Roman"/>
          <w:sz w:val="24"/>
          <w:szCs w:val="24"/>
          <w:lang w:val="es-ES"/>
        </w:rPr>
        <w:t xml:space="preserve">Es un derecho conquistado y ello, en sí mismo, </w:t>
      </w:r>
      <w:r w:rsidR="00474259" w:rsidRPr="0057683D">
        <w:rPr>
          <w:rFonts w:ascii="Times New Roman" w:hAnsi="Times New Roman" w:cs="Times New Roman"/>
          <w:sz w:val="24"/>
          <w:szCs w:val="24"/>
          <w:lang w:val="es-ES"/>
        </w:rPr>
        <w:t xml:space="preserve">entraña </w:t>
      </w:r>
      <w:r w:rsidR="004F11AA" w:rsidRPr="0057683D">
        <w:rPr>
          <w:rFonts w:ascii="Times New Roman" w:hAnsi="Times New Roman" w:cs="Times New Roman"/>
          <w:sz w:val="24"/>
          <w:szCs w:val="24"/>
          <w:lang w:val="es-ES"/>
        </w:rPr>
        <w:t xml:space="preserve">un gran valor. La importancia y significado de esta conquista salta a la vista cuando uno hace las comparaciones obligadas con otras formas de gobierno como las monarquías, las dictaduras, en fin, con aquellos regímenes autocráticos donde los ciudadanos poco o nada pueden decir y hacer. Donde no se </w:t>
      </w:r>
      <w:r w:rsidR="007F6A3D" w:rsidRPr="0057683D">
        <w:rPr>
          <w:rFonts w:ascii="Times New Roman" w:hAnsi="Times New Roman" w:cs="Times New Roman"/>
          <w:sz w:val="24"/>
          <w:szCs w:val="24"/>
          <w:lang w:val="es-ES"/>
        </w:rPr>
        <w:t>exponen</w:t>
      </w:r>
      <w:r w:rsidR="004F11AA" w:rsidRPr="0057683D">
        <w:rPr>
          <w:rFonts w:ascii="Times New Roman" w:hAnsi="Times New Roman" w:cs="Times New Roman"/>
          <w:sz w:val="24"/>
          <w:szCs w:val="24"/>
          <w:lang w:val="es-ES"/>
        </w:rPr>
        <w:t xml:space="preserve"> los distintos proyectos de país (de haberlos) al escrutinio popular. </w:t>
      </w:r>
    </w:p>
    <w:p w:rsidR="00C57E31" w:rsidRPr="0057683D" w:rsidRDefault="00F51EEE" w:rsidP="005768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En</w:t>
      </w:r>
      <w:r w:rsidR="00D967AB" w:rsidRPr="0060312B">
        <w:rPr>
          <w:rFonts w:ascii="Times New Roman" w:hAnsi="Times New Roman" w:cs="Times New Roman"/>
          <w:sz w:val="24"/>
          <w:szCs w:val="24"/>
          <w:lang w:val="es-ES"/>
        </w:rPr>
        <w:t xml:space="preserve"> efecto,</w:t>
      </w:r>
      <w:r>
        <w:rPr>
          <w:rFonts w:ascii="Times New Roman" w:hAnsi="Times New Roman" w:cs="Times New Roman"/>
          <w:sz w:val="24"/>
          <w:szCs w:val="24"/>
          <w:lang w:val="es-ES"/>
        </w:rPr>
        <w:t xml:space="preserve"> el voto es</w:t>
      </w:r>
      <w:r w:rsidR="005273A5" w:rsidRPr="0060312B">
        <w:rPr>
          <w:rFonts w:ascii="Times New Roman" w:hAnsi="Times New Roman" w:cs="Times New Roman"/>
          <w:sz w:val="24"/>
          <w:szCs w:val="24"/>
          <w:lang w:val="es-ES"/>
        </w:rPr>
        <w:t xml:space="preserve"> </w:t>
      </w:r>
      <w:r w:rsidR="00AA32C0" w:rsidRPr="0060312B">
        <w:rPr>
          <w:rFonts w:ascii="Times New Roman" w:hAnsi="Times New Roman" w:cs="Times New Roman"/>
          <w:sz w:val="24"/>
          <w:szCs w:val="24"/>
          <w:lang w:val="es-ES"/>
        </w:rPr>
        <w:t>un medio de</w:t>
      </w:r>
      <w:r w:rsidR="005273A5" w:rsidRPr="0060312B">
        <w:rPr>
          <w:rFonts w:ascii="Times New Roman" w:hAnsi="Times New Roman" w:cs="Times New Roman"/>
          <w:sz w:val="24"/>
          <w:szCs w:val="24"/>
          <w:lang w:val="es-ES"/>
        </w:rPr>
        <w:t xml:space="preserve"> </w:t>
      </w:r>
      <w:r w:rsidR="005273A5" w:rsidRPr="0060312B">
        <w:rPr>
          <w:rFonts w:ascii="Times New Roman" w:hAnsi="Times New Roman" w:cs="Times New Roman"/>
          <w:sz w:val="24"/>
          <w:szCs w:val="24"/>
        </w:rPr>
        <w:t xml:space="preserve">expresión política de la voluntad individual. El </w:t>
      </w:r>
      <w:r w:rsidR="00D967AB" w:rsidRPr="0060312B">
        <w:rPr>
          <w:rFonts w:ascii="Times New Roman" w:hAnsi="Times New Roman" w:cs="Times New Roman"/>
          <w:sz w:val="24"/>
          <w:szCs w:val="24"/>
        </w:rPr>
        <w:t xml:space="preserve">hecho de que en </w:t>
      </w:r>
      <w:r w:rsidR="005273A5" w:rsidRPr="0060312B">
        <w:rPr>
          <w:rFonts w:ascii="Times New Roman" w:hAnsi="Times New Roman" w:cs="Times New Roman"/>
          <w:sz w:val="24"/>
          <w:szCs w:val="24"/>
        </w:rPr>
        <w:t>una sociedad se</w:t>
      </w:r>
      <w:r w:rsidR="00AA32C0" w:rsidRPr="0060312B">
        <w:rPr>
          <w:rFonts w:ascii="Times New Roman" w:hAnsi="Times New Roman" w:cs="Times New Roman"/>
          <w:sz w:val="24"/>
          <w:szCs w:val="24"/>
        </w:rPr>
        <w:t>a posible</w:t>
      </w:r>
      <w:r w:rsidR="005273A5" w:rsidRPr="0060312B">
        <w:rPr>
          <w:rFonts w:ascii="Times New Roman" w:hAnsi="Times New Roman" w:cs="Times New Roman"/>
          <w:sz w:val="24"/>
          <w:szCs w:val="24"/>
        </w:rPr>
        <w:t xml:space="preserve"> votar tiene el propósito de permitir e impulsar la participación de la ciudadanía en la selección y designación de </w:t>
      </w:r>
      <w:r w:rsidR="0057579C" w:rsidRPr="0060312B">
        <w:rPr>
          <w:rFonts w:ascii="Times New Roman" w:hAnsi="Times New Roman" w:cs="Times New Roman"/>
          <w:sz w:val="24"/>
          <w:szCs w:val="24"/>
        </w:rPr>
        <w:t xml:space="preserve">quienes habrán de tomar las decisiones de afectación general: </w:t>
      </w:r>
      <w:r w:rsidR="005273A5" w:rsidRPr="0060312B">
        <w:rPr>
          <w:rFonts w:ascii="Times New Roman" w:hAnsi="Times New Roman" w:cs="Times New Roman"/>
          <w:sz w:val="24"/>
          <w:szCs w:val="24"/>
        </w:rPr>
        <w:t xml:space="preserve">los representantes populares. </w:t>
      </w:r>
      <w:r w:rsidR="00C57E31" w:rsidRPr="0060312B">
        <w:rPr>
          <w:rFonts w:ascii="Times New Roman" w:hAnsi="Times New Roman" w:cs="Times New Roman"/>
          <w:sz w:val="24"/>
          <w:szCs w:val="24"/>
        </w:rPr>
        <w:t>En este punto conviene señalar algo que ya he dicho</w:t>
      </w:r>
      <w:r w:rsidR="00AC58F0" w:rsidRPr="0060312B">
        <w:rPr>
          <w:rFonts w:ascii="Times New Roman" w:hAnsi="Times New Roman" w:cs="Times New Roman"/>
          <w:sz w:val="24"/>
          <w:szCs w:val="24"/>
        </w:rPr>
        <w:t>,</w:t>
      </w:r>
      <w:r w:rsidR="00C57E31" w:rsidRPr="0060312B">
        <w:rPr>
          <w:rFonts w:ascii="Times New Roman" w:hAnsi="Times New Roman" w:cs="Times New Roman"/>
          <w:sz w:val="24"/>
          <w:szCs w:val="24"/>
        </w:rPr>
        <w:t xml:space="preserve"> pero que vale la pena subrayar. En las democracias actuales las instituciones son </w:t>
      </w:r>
      <w:r w:rsidR="00090D76" w:rsidRPr="0060312B">
        <w:rPr>
          <w:rFonts w:ascii="Times New Roman" w:hAnsi="Times New Roman" w:cs="Times New Roman"/>
          <w:sz w:val="24"/>
          <w:szCs w:val="24"/>
          <w:lang w:val="es-ES"/>
        </w:rPr>
        <w:t xml:space="preserve">—mayoritariamente— </w:t>
      </w:r>
      <w:r w:rsidR="00C57E31" w:rsidRPr="0060312B">
        <w:rPr>
          <w:rFonts w:ascii="Times New Roman" w:hAnsi="Times New Roman" w:cs="Times New Roman"/>
          <w:sz w:val="24"/>
          <w:szCs w:val="24"/>
        </w:rPr>
        <w:t>representativas. “Los ciudadanos no gobiernan; son gobernados por otros, quizá otros que cambian en forma regular, pero siempre otros” (</w:t>
      </w:r>
      <w:proofErr w:type="spellStart"/>
      <w:r w:rsidR="00C57E31" w:rsidRPr="0060312B">
        <w:rPr>
          <w:rFonts w:ascii="Times New Roman" w:hAnsi="Times New Roman" w:cs="Times New Roman"/>
          <w:sz w:val="24"/>
          <w:szCs w:val="24"/>
        </w:rPr>
        <w:t>Przeworski</w:t>
      </w:r>
      <w:proofErr w:type="spellEnd"/>
      <w:r w:rsidR="00C57E31" w:rsidRPr="0060312B">
        <w:rPr>
          <w:rFonts w:ascii="Times New Roman" w:hAnsi="Times New Roman" w:cs="Times New Roman"/>
          <w:sz w:val="24"/>
          <w:szCs w:val="24"/>
        </w:rPr>
        <w:t>, 2010:51).</w:t>
      </w:r>
      <w:r w:rsidR="00C57E31" w:rsidRPr="0057683D">
        <w:rPr>
          <w:rFonts w:ascii="Times New Roman" w:hAnsi="Times New Roman" w:cs="Times New Roman"/>
          <w:sz w:val="24"/>
          <w:szCs w:val="24"/>
        </w:rPr>
        <w:t xml:space="preserve"> </w:t>
      </w:r>
      <w:r w:rsidR="00101C8F">
        <w:rPr>
          <w:rFonts w:ascii="Times New Roman" w:hAnsi="Times New Roman" w:cs="Times New Roman"/>
          <w:sz w:val="24"/>
          <w:szCs w:val="24"/>
        </w:rPr>
        <w:t xml:space="preserve">Esto no quiere </w:t>
      </w:r>
      <w:r w:rsidR="00AB2BE6">
        <w:rPr>
          <w:rFonts w:ascii="Times New Roman" w:hAnsi="Times New Roman" w:cs="Times New Roman"/>
          <w:sz w:val="24"/>
          <w:szCs w:val="24"/>
        </w:rPr>
        <w:t>decir</w:t>
      </w:r>
      <w:r w:rsidR="00101C8F">
        <w:rPr>
          <w:rFonts w:ascii="Times New Roman" w:hAnsi="Times New Roman" w:cs="Times New Roman"/>
          <w:sz w:val="24"/>
          <w:szCs w:val="24"/>
        </w:rPr>
        <w:t xml:space="preserve"> que la</w:t>
      </w:r>
      <w:r w:rsidR="00AB2BE6">
        <w:rPr>
          <w:rFonts w:ascii="Times New Roman" w:hAnsi="Times New Roman" w:cs="Times New Roman"/>
          <w:sz w:val="24"/>
          <w:szCs w:val="24"/>
        </w:rPr>
        <w:t>s</w:t>
      </w:r>
      <w:r w:rsidR="00101C8F">
        <w:rPr>
          <w:rFonts w:ascii="Times New Roman" w:hAnsi="Times New Roman" w:cs="Times New Roman"/>
          <w:sz w:val="24"/>
          <w:szCs w:val="24"/>
        </w:rPr>
        <w:t xml:space="preserve"> </w:t>
      </w:r>
      <w:r w:rsidR="00101C8F">
        <w:rPr>
          <w:rFonts w:ascii="Times New Roman" w:hAnsi="Times New Roman" w:cs="Times New Roman"/>
          <w:sz w:val="24"/>
          <w:szCs w:val="24"/>
        </w:rPr>
        <w:lastRenderedPageBreak/>
        <w:t>sociedades que adoptan la democracia como forma de gobierno únicamente tenga que ser representativa</w:t>
      </w:r>
      <w:r w:rsidR="00AB2BE6">
        <w:rPr>
          <w:rFonts w:ascii="Times New Roman" w:hAnsi="Times New Roman" w:cs="Times New Roman"/>
          <w:sz w:val="24"/>
          <w:szCs w:val="24"/>
        </w:rPr>
        <w:t>s</w:t>
      </w:r>
      <w:r w:rsidR="00101C8F">
        <w:rPr>
          <w:rFonts w:ascii="Times New Roman" w:hAnsi="Times New Roman" w:cs="Times New Roman"/>
          <w:sz w:val="24"/>
          <w:szCs w:val="24"/>
        </w:rPr>
        <w:t>, podría</w:t>
      </w:r>
      <w:r w:rsidR="00AB2BE6">
        <w:rPr>
          <w:rFonts w:ascii="Times New Roman" w:hAnsi="Times New Roman" w:cs="Times New Roman"/>
          <w:sz w:val="24"/>
          <w:szCs w:val="24"/>
        </w:rPr>
        <w:t>n</w:t>
      </w:r>
      <w:r w:rsidR="00101C8F">
        <w:rPr>
          <w:rFonts w:ascii="Times New Roman" w:hAnsi="Times New Roman" w:cs="Times New Roman"/>
          <w:sz w:val="24"/>
          <w:szCs w:val="24"/>
        </w:rPr>
        <w:t xml:space="preserve"> transitar hacia modelos más </w:t>
      </w:r>
      <w:r w:rsidR="00AB2BE6">
        <w:rPr>
          <w:rFonts w:ascii="Times New Roman" w:hAnsi="Times New Roman" w:cs="Times New Roman"/>
          <w:sz w:val="24"/>
          <w:szCs w:val="24"/>
        </w:rPr>
        <w:t>participativos</w:t>
      </w:r>
      <w:r w:rsidR="00101C8F">
        <w:rPr>
          <w:rFonts w:ascii="Times New Roman" w:hAnsi="Times New Roman" w:cs="Times New Roman"/>
          <w:sz w:val="24"/>
          <w:szCs w:val="24"/>
        </w:rPr>
        <w:t xml:space="preserve"> y/o </w:t>
      </w:r>
      <w:r w:rsidR="00AB2BE6">
        <w:rPr>
          <w:rFonts w:ascii="Times New Roman" w:hAnsi="Times New Roman" w:cs="Times New Roman"/>
          <w:sz w:val="24"/>
          <w:szCs w:val="24"/>
        </w:rPr>
        <w:t>deliberativos</w:t>
      </w:r>
      <w:r w:rsidR="00101C8F">
        <w:rPr>
          <w:rFonts w:ascii="Times New Roman" w:hAnsi="Times New Roman" w:cs="Times New Roman"/>
          <w:sz w:val="24"/>
          <w:szCs w:val="24"/>
        </w:rPr>
        <w:t xml:space="preserve">; pero en la </w:t>
      </w:r>
      <w:r w:rsidR="00AB2BE6">
        <w:rPr>
          <w:rFonts w:ascii="Times New Roman" w:hAnsi="Times New Roman" w:cs="Times New Roman"/>
          <w:sz w:val="24"/>
          <w:szCs w:val="24"/>
        </w:rPr>
        <w:t>actualidad el modelo</w:t>
      </w:r>
      <w:r w:rsidR="00101C8F">
        <w:rPr>
          <w:rFonts w:ascii="Times New Roman" w:hAnsi="Times New Roman" w:cs="Times New Roman"/>
          <w:sz w:val="24"/>
          <w:szCs w:val="24"/>
        </w:rPr>
        <w:t xml:space="preserve"> que prevalece es el representativo.</w:t>
      </w:r>
    </w:p>
    <w:p w:rsidR="004F2E2F" w:rsidRPr="0057683D" w:rsidRDefault="006F317A" w:rsidP="004F2E2F">
      <w:pPr>
        <w:spacing w:line="360" w:lineRule="auto"/>
        <w:ind w:firstLine="709"/>
        <w:jc w:val="both"/>
        <w:rPr>
          <w:rFonts w:ascii="Times New Roman" w:hAnsi="Times New Roman" w:cs="Times New Roman"/>
          <w:sz w:val="24"/>
          <w:szCs w:val="24"/>
        </w:rPr>
      </w:pPr>
      <w:r w:rsidRPr="0057683D">
        <w:rPr>
          <w:rFonts w:ascii="Times New Roman" w:hAnsi="Times New Roman" w:cs="Times New Roman"/>
          <w:sz w:val="24"/>
          <w:szCs w:val="24"/>
        </w:rPr>
        <w:t>Por otro lado, u</w:t>
      </w:r>
      <w:r w:rsidR="00AC58F0" w:rsidRPr="0057683D">
        <w:rPr>
          <w:rFonts w:ascii="Times New Roman" w:hAnsi="Times New Roman" w:cs="Times New Roman"/>
          <w:sz w:val="24"/>
          <w:szCs w:val="24"/>
        </w:rPr>
        <w:t xml:space="preserve">n gobierno representativo, según lo establece Bernard </w:t>
      </w:r>
      <w:proofErr w:type="spellStart"/>
      <w:r w:rsidR="00AC58F0" w:rsidRPr="0057683D">
        <w:rPr>
          <w:rFonts w:ascii="Times New Roman" w:hAnsi="Times New Roman" w:cs="Times New Roman"/>
          <w:sz w:val="24"/>
          <w:szCs w:val="24"/>
        </w:rPr>
        <w:t>Manin</w:t>
      </w:r>
      <w:proofErr w:type="spellEnd"/>
      <w:r w:rsidR="00AC58F0" w:rsidRPr="0057683D">
        <w:rPr>
          <w:rFonts w:ascii="Times New Roman" w:hAnsi="Times New Roman" w:cs="Times New Roman"/>
          <w:sz w:val="24"/>
          <w:szCs w:val="24"/>
        </w:rPr>
        <w:t xml:space="preserve"> (1998),</w:t>
      </w:r>
      <w:r w:rsidR="007F6A3D" w:rsidRPr="0057683D">
        <w:rPr>
          <w:rFonts w:ascii="Times New Roman" w:hAnsi="Times New Roman" w:cs="Times New Roman"/>
          <w:sz w:val="24"/>
          <w:szCs w:val="24"/>
        </w:rPr>
        <w:t xml:space="preserve"> debe contar con</w:t>
      </w:r>
      <w:r w:rsidR="00AC58F0" w:rsidRPr="0057683D">
        <w:rPr>
          <w:rFonts w:ascii="Times New Roman" w:hAnsi="Times New Roman" w:cs="Times New Roman"/>
          <w:sz w:val="24"/>
          <w:szCs w:val="24"/>
        </w:rPr>
        <w:t xml:space="preserve"> cuatro principios esenciales:</w:t>
      </w:r>
    </w:p>
    <w:p w:rsidR="00AC58F0" w:rsidRPr="0057683D" w:rsidRDefault="00AC58F0" w:rsidP="004F2E2F">
      <w:pPr>
        <w:pStyle w:val="Prrafodelista"/>
        <w:numPr>
          <w:ilvl w:val="0"/>
          <w:numId w:val="3"/>
        </w:numPr>
        <w:spacing w:line="360" w:lineRule="auto"/>
        <w:ind w:hanging="11"/>
        <w:jc w:val="both"/>
        <w:rPr>
          <w:rFonts w:ascii="Times New Roman" w:hAnsi="Times New Roman" w:cs="Times New Roman"/>
          <w:szCs w:val="24"/>
        </w:rPr>
      </w:pPr>
      <w:r w:rsidRPr="0057683D">
        <w:rPr>
          <w:rFonts w:ascii="Times New Roman" w:hAnsi="Times New Roman" w:cs="Times New Roman"/>
          <w:szCs w:val="24"/>
        </w:rPr>
        <w:t>Quienes gobiernan son nombrados por elección con intervalos regulares.</w:t>
      </w:r>
    </w:p>
    <w:p w:rsidR="00BB57B0" w:rsidRDefault="00AC58F0" w:rsidP="00BB57B0">
      <w:pPr>
        <w:pStyle w:val="Prrafodelista"/>
        <w:numPr>
          <w:ilvl w:val="0"/>
          <w:numId w:val="3"/>
        </w:numPr>
        <w:spacing w:after="0" w:line="360" w:lineRule="auto"/>
        <w:ind w:hanging="11"/>
        <w:jc w:val="both"/>
        <w:rPr>
          <w:rFonts w:ascii="Times New Roman" w:hAnsi="Times New Roman" w:cs="Times New Roman"/>
          <w:szCs w:val="24"/>
        </w:rPr>
      </w:pPr>
      <w:r w:rsidRPr="0057683D">
        <w:rPr>
          <w:rFonts w:ascii="Times New Roman" w:hAnsi="Times New Roman" w:cs="Times New Roman"/>
          <w:szCs w:val="24"/>
        </w:rPr>
        <w:t>La toma de decisiones por los que gobiernan conserva un grado de independencia respecto de los deseos del electorado.</w:t>
      </w:r>
    </w:p>
    <w:p w:rsidR="00BB57B0" w:rsidRDefault="00AC58F0" w:rsidP="00BB57B0">
      <w:pPr>
        <w:pStyle w:val="Prrafodelista"/>
        <w:numPr>
          <w:ilvl w:val="0"/>
          <w:numId w:val="3"/>
        </w:numPr>
        <w:spacing w:after="0" w:line="360" w:lineRule="auto"/>
        <w:ind w:hanging="11"/>
        <w:jc w:val="both"/>
        <w:rPr>
          <w:rFonts w:ascii="Times New Roman" w:hAnsi="Times New Roman" w:cs="Times New Roman"/>
          <w:szCs w:val="24"/>
        </w:rPr>
      </w:pPr>
      <w:r w:rsidRPr="00BB57B0">
        <w:rPr>
          <w:rFonts w:ascii="Times New Roman" w:hAnsi="Times New Roman" w:cs="Times New Roman"/>
          <w:szCs w:val="24"/>
        </w:rPr>
        <w:t xml:space="preserve">Los que son gobernados pueden expresar sus opiniones y deseos políticos sin estar sujetos al control de los que </w:t>
      </w:r>
      <w:r w:rsidR="007F6A3D" w:rsidRPr="00BB57B0">
        <w:rPr>
          <w:rFonts w:ascii="Times New Roman" w:hAnsi="Times New Roman" w:cs="Times New Roman"/>
          <w:szCs w:val="24"/>
        </w:rPr>
        <w:t>gobiernan</w:t>
      </w:r>
      <w:r w:rsidRPr="00BB57B0">
        <w:rPr>
          <w:rFonts w:ascii="Times New Roman" w:hAnsi="Times New Roman" w:cs="Times New Roman"/>
          <w:szCs w:val="24"/>
        </w:rPr>
        <w:t>, y</w:t>
      </w:r>
    </w:p>
    <w:p w:rsidR="007802DA" w:rsidRDefault="00AC58F0" w:rsidP="0057683D">
      <w:pPr>
        <w:pStyle w:val="Prrafodelista"/>
        <w:numPr>
          <w:ilvl w:val="0"/>
          <w:numId w:val="3"/>
        </w:numPr>
        <w:spacing w:after="0" w:line="360" w:lineRule="auto"/>
        <w:ind w:hanging="11"/>
        <w:jc w:val="both"/>
        <w:rPr>
          <w:rFonts w:ascii="Times New Roman" w:hAnsi="Times New Roman" w:cs="Times New Roman"/>
          <w:szCs w:val="24"/>
        </w:rPr>
      </w:pPr>
      <w:r w:rsidRPr="00BB57B0">
        <w:rPr>
          <w:rFonts w:ascii="Times New Roman" w:hAnsi="Times New Roman" w:cs="Times New Roman"/>
          <w:szCs w:val="24"/>
        </w:rPr>
        <w:t>Las decisiones públicas se someten a un proceso de debate (</w:t>
      </w:r>
      <w:proofErr w:type="spellStart"/>
      <w:r w:rsidRPr="00BB57B0">
        <w:rPr>
          <w:rFonts w:ascii="Times New Roman" w:hAnsi="Times New Roman" w:cs="Times New Roman"/>
          <w:szCs w:val="24"/>
        </w:rPr>
        <w:t>Manin</w:t>
      </w:r>
      <w:proofErr w:type="spellEnd"/>
      <w:r w:rsidRPr="00BB57B0">
        <w:rPr>
          <w:rFonts w:ascii="Times New Roman" w:hAnsi="Times New Roman" w:cs="Times New Roman"/>
          <w:szCs w:val="24"/>
        </w:rPr>
        <w:t>, 1998:17).</w:t>
      </w:r>
    </w:p>
    <w:p w:rsidR="004F2E2F" w:rsidRPr="004F2E2F" w:rsidRDefault="004F2E2F" w:rsidP="004F2E2F">
      <w:pPr>
        <w:spacing w:after="0" w:line="360" w:lineRule="auto"/>
        <w:ind w:left="1418"/>
        <w:jc w:val="both"/>
        <w:rPr>
          <w:rFonts w:ascii="Times New Roman" w:hAnsi="Times New Roman" w:cs="Times New Roman"/>
          <w:szCs w:val="24"/>
        </w:rPr>
      </w:pPr>
    </w:p>
    <w:p w:rsidR="0088621F" w:rsidRDefault="00AC58F0" w:rsidP="00D64337">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rPr>
        <w:t>De manera que los representantes tienen un grado</w:t>
      </w:r>
      <w:r w:rsidR="00F85FD5" w:rsidRPr="0057683D">
        <w:rPr>
          <w:rFonts w:ascii="Times New Roman" w:hAnsi="Times New Roman" w:cs="Times New Roman"/>
          <w:sz w:val="24"/>
          <w:szCs w:val="24"/>
        </w:rPr>
        <w:t xml:space="preserve"> importante</w:t>
      </w:r>
      <w:r w:rsidRPr="0057683D">
        <w:rPr>
          <w:rFonts w:ascii="Times New Roman" w:hAnsi="Times New Roman" w:cs="Times New Roman"/>
          <w:sz w:val="24"/>
          <w:szCs w:val="24"/>
        </w:rPr>
        <w:t xml:space="preserve"> de independencia frente a sus electores, esto es así </w:t>
      </w:r>
      <w:r w:rsidR="004936A6" w:rsidRPr="0057683D">
        <w:rPr>
          <w:rFonts w:ascii="Times New Roman" w:hAnsi="Times New Roman" w:cs="Times New Roman"/>
          <w:sz w:val="24"/>
          <w:szCs w:val="24"/>
        </w:rPr>
        <w:t xml:space="preserve">debido a </w:t>
      </w:r>
      <w:r w:rsidRPr="0057683D">
        <w:rPr>
          <w:rFonts w:ascii="Times New Roman" w:hAnsi="Times New Roman" w:cs="Times New Roman"/>
          <w:sz w:val="24"/>
          <w:szCs w:val="24"/>
        </w:rPr>
        <w:t>que “</w:t>
      </w:r>
      <w:r w:rsidRPr="004F2E2F">
        <w:rPr>
          <w:rFonts w:ascii="Times New Roman" w:hAnsi="Times New Roman" w:cs="Times New Roman"/>
          <w:sz w:val="24"/>
          <w:szCs w:val="24"/>
        </w:rPr>
        <w:t xml:space="preserve">Los sistemas representativos no autorizan (de </w:t>
      </w:r>
      <w:r w:rsidR="00C11761" w:rsidRPr="004F2E2F">
        <w:rPr>
          <w:rFonts w:ascii="Times New Roman" w:hAnsi="Times New Roman" w:cs="Times New Roman"/>
          <w:sz w:val="24"/>
          <w:szCs w:val="24"/>
        </w:rPr>
        <w:t>hecho,</w:t>
      </w:r>
      <w:r w:rsidRPr="004F2E2F">
        <w:rPr>
          <w:rFonts w:ascii="Times New Roman" w:hAnsi="Times New Roman" w:cs="Times New Roman"/>
          <w:sz w:val="24"/>
          <w:szCs w:val="24"/>
        </w:rPr>
        <w:t xml:space="preserve"> lo prohíben expresamente) dos prácticas que privarían a los representantes de toda independencia: el mandato imperativo y la revocabilidad discrecional de</w:t>
      </w:r>
      <w:r w:rsidRPr="0057683D">
        <w:rPr>
          <w:rFonts w:ascii="Times New Roman" w:hAnsi="Times New Roman" w:cs="Times New Roman"/>
          <w:sz w:val="24"/>
          <w:szCs w:val="24"/>
        </w:rPr>
        <w:t xml:space="preserve"> los representantes (revocación</w:t>
      </w:r>
      <w:r w:rsidR="004936A6" w:rsidRPr="0057683D">
        <w:rPr>
          <w:rFonts w:ascii="Times New Roman" w:hAnsi="Times New Roman" w:cs="Times New Roman"/>
          <w:sz w:val="24"/>
          <w:szCs w:val="24"/>
        </w:rPr>
        <w:t>)</w:t>
      </w:r>
      <w:r w:rsidRPr="0057683D">
        <w:rPr>
          <w:rFonts w:ascii="Times New Roman" w:hAnsi="Times New Roman" w:cs="Times New Roman"/>
          <w:sz w:val="24"/>
          <w:szCs w:val="24"/>
        </w:rPr>
        <w:t>” (</w:t>
      </w:r>
      <w:proofErr w:type="spellStart"/>
      <w:r w:rsidRPr="0057683D">
        <w:rPr>
          <w:rFonts w:ascii="Times New Roman" w:hAnsi="Times New Roman" w:cs="Times New Roman"/>
          <w:sz w:val="24"/>
          <w:szCs w:val="24"/>
        </w:rPr>
        <w:t>Manin</w:t>
      </w:r>
      <w:proofErr w:type="spellEnd"/>
      <w:r w:rsidRPr="0057683D">
        <w:rPr>
          <w:rFonts w:ascii="Times New Roman" w:hAnsi="Times New Roman" w:cs="Times New Roman"/>
          <w:sz w:val="24"/>
          <w:szCs w:val="24"/>
        </w:rPr>
        <w:t>, 1998:201</w:t>
      </w:r>
      <w:r w:rsidR="007E41D0" w:rsidRPr="0057683D">
        <w:rPr>
          <w:rFonts w:ascii="Times New Roman" w:hAnsi="Times New Roman" w:cs="Times New Roman"/>
          <w:sz w:val="24"/>
          <w:szCs w:val="24"/>
        </w:rPr>
        <w:t>. Las cursivas son mías</w:t>
      </w:r>
      <w:r w:rsidRPr="0057683D">
        <w:rPr>
          <w:rFonts w:ascii="Times New Roman" w:hAnsi="Times New Roman" w:cs="Times New Roman"/>
          <w:sz w:val="24"/>
          <w:szCs w:val="24"/>
        </w:rPr>
        <w:t>).</w:t>
      </w:r>
      <w:r w:rsidR="005B7D34" w:rsidRPr="0057683D">
        <w:rPr>
          <w:rFonts w:ascii="Times New Roman" w:hAnsi="Times New Roman" w:cs="Times New Roman"/>
          <w:sz w:val="24"/>
          <w:szCs w:val="24"/>
        </w:rPr>
        <w:t xml:space="preserve"> </w:t>
      </w:r>
      <w:r w:rsidR="002E075A" w:rsidRPr="0057683D">
        <w:rPr>
          <w:rFonts w:ascii="Times New Roman" w:hAnsi="Times New Roman" w:cs="Times New Roman"/>
          <w:sz w:val="24"/>
          <w:szCs w:val="24"/>
        </w:rPr>
        <w:t xml:space="preserve">Habría que reflexionar y discutir ampliamente sobre </w:t>
      </w:r>
      <w:r w:rsidR="00A459E5" w:rsidRPr="0057683D">
        <w:rPr>
          <w:rFonts w:ascii="Times New Roman" w:hAnsi="Times New Roman" w:cs="Times New Roman"/>
          <w:sz w:val="24"/>
          <w:szCs w:val="24"/>
        </w:rPr>
        <w:t xml:space="preserve">el segundo </w:t>
      </w:r>
      <w:r w:rsidR="002E075A" w:rsidRPr="0057683D">
        <w:rPr>
          <w:rFonts w:ascii="Times New Roman" w:hAnsi="Times New Roman" w:cs="Times New Roman"/>
          <w:sz w:val="24"/>
          <w:szCs w:val="24"/>
        </w:rPr>
        <w:t>aspecto</w:t>
      </w:r>
      <w:r w:rsidR="00077BA4" w:rsidRPr="0057683D">
        <w:rPr>
          <w:rFonts w:ascii="Times New Roman" w:hAnsi="Times New Roman" w:cs="Times New Roman"/>
          <w:sz w:val="24"/>
          <w:szCs w:val="24"/>
        </w:rPr>
        <w:t xml:space="preserve">, acerca de </w:t>
      </w:r>
      <w:r w:rsidR="002E075A" w:rsidRPr="0057683D">
        <w:rPr>
          <w:rFonts w:ascii="Times New Roman" w:hAnsi="Times New Roman" w:cs="Times New Roman"/>
          <w:sz w:val="24"/>
          <w:szCs w:val="24"/>
        </w:rPr>
        <w:t xml:space="preserve">la necesidad de considerar </w:t>
      </w:r>
      <w:r w:rsidR="00077BA4" w:rsidRPr="0057683D">
        <w:rPr>
          <w:rFonts w:ascii="Times New Roman" w:hAnsi="Times New Roman" w:cs="Times New Roman"/>
          <w:sz w:val="24"/>
          <w:szCs w:val="24"/>
        </w:rPr>
        <w:t xml:space="preserve">en la actualidad </w:t>
      </w:r>
      <w:r w:rsidR="00A459E5" w:rsidRPr="0057683D">
        <w:rPr>
          <w:rFonts w:ascii="Times New Roman" w:hAnsi="Times New Roman" w:cs="Times New Roman"/>
          <w:sz w:val="24"/>
          <w:szCs w:val="24"/>
        </w:rPr>
        <w:t xml:space="preserve">la revocación </w:t>
      </w:r>
      <w:r w:rsidR="007E41D0" w:rsidRPr="0057683D">
        <w:rPr>
          <w:rFonts w:ascii="Times New Roman" w:hAnsi="Times New Roman" w:cs="Times New Roman"/>
          <w:sz w:val="24"/>
          <w:szCs w:val="24"/>
        </w:rPr>
        <w:t>para superar</w:t>
      </w:r>
      <w:r w:rsidR="00077BA4" w:rsidRPr="0057683D">
        <w:rPr>
          <w:rFonts w:ascii="Times New Roman" w:hAnsi="Times New Roman" w:cs="Times New Roman"/>
          <w:sz w:val="24"/>
          <w:szCs w:val="24"/>
        </w:rPr>
        <w:t>, en parte,</w:t>
      </w:r>
      <w:r w:rsidR="007E41D0" w:rsidRPr="0057683D">
        <w:rPr>
          <w:rFonts w:ascii="Times New Roman" w:hAnsi="Times New Roman" w:cs="Times New Roman"/>
          <w:sz w:val="24"/>
          <w:szCs w:val="24"/>
        </w:rPr>
        <w:t xml:space="preserve"> la actual crisis que se vive en torno a la representación.</w:t>
      </w:r>
      <w:r w:rsidR="00F85FD5" w:rsidRPr="0057683D">
        <w:rPr>
          <w:rFonts w:ascii="Times New Roman" w:hAnsi="Times New Roman" w:cs="Times New Roman"/>
          <w:sz w:val="24"/>
          <w:szCs w:val="24"/>
        </w:rPr>
        <w:t xml:space="preserve"> </w:t>
      </w:r>
      <w:r w:rsidR="00077BA4" w:rsidRPr="0057683D">
        <w:rPr>
          <w:rFonts w:ascii="Times New Roman" w:hAnsi="Times New Roman" w:cs="Times New Roman"/>
          <w:sz w:val="24"/>
          <w:szCs w:val="24"/>
        </w:rPr>
        <w:t xml:space="preserve">Más complejo es </w:t>
      </w:r>
      <w:r w:rsidR="00EA47FA" w:rsidRPr="0057683D">
        <w:rPr>
          <w:rFonts w:ascii="Times New Roman" w:hAnsi="Times New Roman" w:cs="Times New Roman"/>
          <w:sz w:val="24"/>
          <w:szCs w:val="24"/>
        </w:rPr>
        <w:t>p</w:t>
      </w:r>
      <w:r w:rsidR="00090D76" w:rsidRPr="0057683D">
        <w:rPr>
          <w:rFonts w:ascii="Times New Roman" w:hAnsi="Times New Roman" w:cs="Times New Roman"/>
          <w:sz w:val="24"/>
          <w:szCs w:val="24"/>
        </w:rPr>
        <w:t>ensar en sustituir el mandato representativo por el imperativo, porque</w:t>
      </w:r>
      <w:r w:rsidR="00077BA4" w:rsidRPr="0057683D">
        <w:rPr>
          <w:rFonts w:ascii="Times New Roman" w:hAnsi="Times New Roman" w:cs="Times New Roman"/>
          <w:sz w:val="24"/>
          <w:szCs w:val="24"/>
        </w:rPr>
        <w:t xml:space="preserve"> ello</w:t>
      </w:r>
      <w:r w:rsidR="00090D76" w:rsidRPr="0057683D">
        <w:rPr>
          <w:rFonts w:ascii="Times New Roman" w:hAnsi="Times New Roman" w:cs="Times New Roman"/>
          <w:sz w:val="24"/>
          <w:szCs w:val="24"/>
        </w:rPr>
        <w:t xml:space="preserve"> implica que el elegido no puede </w:t>
      </w:r>
      <w:r w:rsidR="00090D76" w:rsidRPr="0057683D">
        <w:rPr>
          <w:rFonts w:ascii="Times New Roman" w:hAnsi="Times New Roman" w:cs="Times New Roman"/>
          <w:sz w:val="24"/>
          <w:szCs w:val="24"/>
          <w:lang w:val="es-ES"/>
        </w:rPr>
        <w:t>sustraerse o modificar la acción que el elector ha definido con antelación y para lo cual</w:t>
      </w:r>
      <w:r w:rsidR="008453E8" w:rsidRPr="0057683D">
        <w:rPr>
          <w:rFonts w:ascii="Times New Roman" w:hAnsi="Times New Roman" w:cs="Times New Roman"/>
          <w:sz w:val="24"/>
          <w:szCs w:val="24"/>
          <w:lang w:val="es-ES"/>
        </w:rPr>
        <w:t xml:space="preserve"> </w:t>
      </w:r>
      <w:r w:rsidR="00090D76" w:rsidRPr="0057683D">
        <w:rPr>
          <w:rFonts w:ascii="Times New Roman" w:hAnsi="Times New Roman" w:cs="Times New Roman"/>
          <w:sz w:val="24"/>
          <w:szCs w:val="24"/>
          <w:lang w:val="es-ES"/>
        </w:rPr>
        <w:t>le ha delegado poder</w:t>
      </w:r>
      <w:r w:rsidR="00EA47FA" w:rsidRPr="0057683D">
        <w:rPr>
          <w:rFonts w:ascii="Times New Roman" w:hAnsi="Times New Roman" w:cs="Times New Roman"/>
          <w:sz w:val="24"/>
          <w:szCs w:val="24"/>
          <w:lang w:val="es-ES"/>
        </w:rPr>
        <w:t xml:space="preserve"> a su representante</w:t>
      </w:r>
      <w:r w:rsidR="00090D76" w:rsidRPr="0057683D">
        <w:rPr>
          <w:rFonts w:ascii="Times New Roman" w:hAnsi="Times New Roman" w:cs="Times New Roman"/>
          <w:sz w:val="24"/>
          <w:szCs w:val="24"/>
          <w:lang w:val="es-ES"/>
        </w:rPr>
        <w:t>.</w:t>
      </w:r>
      <w:r w:rsidR="00090D76" w:rsidRPr="0057683D">
        <w:rPr>
          <w:rFonts w:ascii="Times New Roman" w:hAnsi="Times New Roman" w:cs="Times New Roman"/>
          <w:sz w:val="24"/>
          <w:szCs w:val="24"/>
        </w:rPr>
        <w:t xml:space="preserve"> </w:t>
      </w:r>
      <w:r w:rsidR="00EA47FA" w:rsidRPr="0057683D">
        <w:rPr>
          <w:rFonts w:ascii="Times New Roman" w:hAnsi="Times New Roman" w:cs="Times New Roman"/>
          <w:sz w:val="24"/>
          <w:szCs w:val="24"/>
        </w:rPr>
        <w:t xml:space="preserve">Este tipo de mandato (el imperativo) constriñe, o de plano anula, la autonomía e independencia del representante. </w:t>
      </w:r>
      <w:r w:rsidR="00F85FD5" w:rsidRPr="0057683D">
        <w:rPr>
          <w:rFonts w:ascii="Times New Roman" w:hAnsi="Times New Roman" w:cs="Times New Roman"/>
          <w:sz w:val="24"/>
          <w:szCs w:val="24"/>
        </w:rPr>
        <w:t>Pero</w:t>
      </w:r>
      <w:r w:rsidR="00090D76" w:rsidRPr="0057683D">
        <w:rPr>
          <w:rFonts w:ascii="Times New Roman" w:hAnsi="Times New Roman" w:cs="Times New Roman"/>
          <w:sz w:val="24"/>
          <w:szCs w:val="24"/>
        </w:rPr>
        <w:t xml:space="preserve"> pensar en la revocación de mandato (no discrecional) puede ser una alternativa </w:t>
      </w:r>
      <w:r w:rsidR="00C80E0C" w:rsidRPr="0057683D">
        <w:rPr>
          <w:rFonts w:ascii="Times New Roman" w:hAnsi="Times New Roman" w:cs="Times New Roman"/>
          <w:sz w:val="24"/>
          <w:szCs w:val="24"/>
        </w:rPr>
        <w:t xml:space="preserve">de seguimiento y control de las labores desempeñadas por los </w:t>
      </w:r>
    </w:p>
    <w:p w:rsidR="004A1840" w:rsidRDefault="004A1840" w:rsidP="0057683D">
      <w:pPr>
        <w:spacing w:after="0" w:line="360" w:lineRule="auto"/>
        <w:jc w:val="both"/>
        <w:rPr>
          <w:rFonts w:ascii="Times New Roman" w:hAnsi="Times New Roman" w:cs="Times New Roman"/>
          <w:sz w:val="24"/>
          <w:szCs w:val="24"/>
          <w:lang w:val="es-ES"/>
        </w:rPr>
      </w:pPr>
    </w:p>
    <w:p w:rsidR="00D64337" w:rsidRDefault="00D64337" w:rsidP="0057683D">
      <w:pPr>
        <w:spacing w:after="0" w:line="360" w:lineRule="auto"/>
        <w:jc w:val="both"/>
        <w:rPr>
          <w:rFonts w:ascii="Times New Roman" w:hAnsi="Times New Roman" w:cs="Times New Roman"/>
          <w:sz w:val="24"/>
          <w:szCs w:val="24"/>
          <w:lang w:val="es-ES"/>
        </w:rPr>
      </w:pPr>
    </w:p>
    <w:p w:rsidR="00D64337" w:rsidRDefault="00D64337" w:rsidP="0057683D">
      <w:pPr>
        <w:spacing w:after="0" w:line="360" w:lineRule="auto"/>
        <w:jc w:val="both"/>
        <w:rPr>
          <w:rFonts w:ascii="Times New Roman" w:hAnsi="Times New Roman" w:cs="Times New Roman"/>
          <w:sz w:val="24"/>
          <w:szCs w:val="24"/>
          <w:lang w:val="es-ES"/>
        </w:rPr>
      </w:pPr>
    </w:p>
    <w:p w:rsidR="00D64337" w:rsidRPr="0057683D" w:rsidRDefault="00D64337" w:rsidP="0057683D">
      <w:pPr>
        <w:spacing w:after="0" w:line="360" w:lineRule="auto"/>
        <w:jc w:val="both"/>
        <w:rPr>
          <w:rFonts w:ascii="Times New Roman" w:hAnsi="Times New Roman" w:cs="Times New Roman"/>
          <w:sz w:val="24"/>
          <w:szCs w:val="24"/>
          <w:lang w:val="es-ES"/>
        </w:rPr>
      </w:pPr>
    </w:p>
    <w:p w:rsidR="006E0BD1" w:rsidRPr="00BB57B0" w:rsidRDefault="00ED4783" w:rsidP="0057683D">
      <w:pPr>
        <w:spacing w:after="0" w:line="360" w:lineRule="auto"/>
        <w:jc w:val="both"/>
        <w:rPr>
          <w:rFonts w:ascii="Times New Roman" w:hAnsi="Times New Roman" w:cs="Times New Roman"/>
          <w:b/>
          <w:smallCaps/>
          <w:sz w:val="24"/>
          <w:szCs w:val="24"/>
          <w:lang w:val="es-ES"/>
        </w:rPr>
      </w:pPr>
      <w:r w:rsidRPr="00BB57B0">
        <w:rPr>
          <w:rFonts w:ascii="Times New Roman" w:hAnsi="Times New Roman" w:cs="Times New Roman"/>
          <w:b/>
          <w:smallCaps/>
          <w:sz w:val="24"/>
          <w:szCs w:val="24"/>
          <w:lang w:val="es-ES"/>
        </w:rPr>
        <w:t>Efectos del voto en el caso mexicano</w:t>
      </w:r>
      <w:r w:rsidR="004F70D8" w:rsidRPr="00BB57B0">
        <w:rPr>
          <w:rFonts w:ascii="Times New Roman" w:hAnsi="Times New Roman" w:cs="Times New Roman"/>
          <w:b/>
          <w:smallCaps/>
          <w:sz w:val="24"/>
          <w:szCs w:val="24"/>
          <w:lang w:val="es-ES"/>
        </w:rPr>
        <w:t>, un poco de historia</w:t>
      </w:r>
    </w:p>
    <w:p w:rsidR="004A1840" w:rsidRDefault="004A1840" w:rsidP="0057683D">
      <w:pPr>
        <w:spacing w:after="0" w:line="360" w:lineRule="auto"/>
        <w:jc w:val="both"/>
        <w:rPr>
          <w:rFonts w:ascii="Times New Roman" w:hAnsi="Times New Roman" w:cs="Times New Roman"/>
          <w:sz w:val="24"/>
          <w:szCs w:val="24"/>
          <w:lang w:val="es-ES"/>
        </w:rPr>
      </w:pPr>
    </w:p>
    <w:p w:rsidR="00D45482" w:rsidRDefault="002F1407" w:rsidP="0057683D">
      <w:pPr>
        <w:spacing w:after="0" w:line="360" w:lineRule="auto"/>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lastRenderedPageBreak/>
        <w:t>Desde hace varios años México ha experimentado un proceso muy significativo de transformación institucional y legal en el ámbito electoral y de partidos que, paulatinamente, le cambió el rostro al país, lo hizo un poco más democrático, más abierto a las diferentes tendencias políticas. Durante largo tiempo, México fue un país caracterizado por un sistema político autoritario</w:t>
      </w:r>
      <w:r w:rsidR="009C56AC" w:rsidRPr="0057683D">
        <w:rPr>
          <w:rFonts w:ascii="Times New Roman" w:hAnsi="Times New Roman" w:cs="Times New Roman"/>
          <w:sz w:val="24"/>
          <w:szCs w:val="24"/>
          <w:lang w:val="es-ES"/>
        </w:rPr>
        <w:t>,</w:t>
      </w:r>
      <w:r w:rsidRPr="0057683D">
        <w:rPr>
          <w:rFonts w:ascii="Times New Roman" w:hAnsi="Times New Roman" w:cs="Times New Roman"/>
          <w:sz w:val="24"/>
          <w:szCs w:val="24"/>
          <w:lang w:val="es-ES"/>
        </w:rPr>
        <w:t xml:space="preserve"> vertical</w:t>
      </w:r>
      <w:r w:rsidR="009C56AC" w:rsidRPr="0057683D">
        <w:rPr>
          <w:rFonts w:ascii="Times New Roman" w:hAnsi="Times New Roman" w:cs="Times New Roman"/>
          <w:sz w:val="24"/>
          <w:szCs w:val="24"/>
          <w:lang w:val="es-ES"/>
        </w:rPr>
        <w:t xml:space="preserve"> y excluyente</w:t>
      </w:r>
      <w:r w:rsidRPr="0057683D">
        <w:rPr>
          <w:rFonts w:ascii="Times New Roman" w:hAnsi="Times New Roman" w:cs="Times New Roman"/>
          <w:sz w:val="24"/>
          <w:szCs w:val="24"/>
          <w:lang w:val="es-ES"/>
        </w:rPr>
        <w:t>, en donde regía un partido hegemónico</w:t>
      </w:r>
      <w:r w:rsidR="000D4073">
        <w:rPr>
          <w:rFonts w:ascii="Times New Roman" w:hAnsi="Times New Roman" w:cs="Times New Roman"/>
          <w:sz w:val="24"/>
          <w:szCs w:val="24"/>
          <w:lang w:val="es-ES"/>
        </w:rPr>
        <w:t xml:space="preserve"> </w:t>
      </w:r>
      <w:r w:rsidR="000D4073" w:rsidRPr="000D4073">
        <w:rPr>
          <w:rFonts w:ascii="Times New Roman" w:hAnsi="Times New Roman" w:cs="Times New Roman"/>
          <w:sz w:val="24"/>
          <w:szCs w:val="24"/>
          <w:lang w:val="es-ES"/>
        </w:rPr>
        <w:t>(</w:t>
      </w:r>
      <w:r w:rsidR="000D4073" w:rsidRPr="000D4073">
        <w:rPr>
          <w:rFonts w:ascii="Times New Roman" w:hAnsi="Times New Roman" w:cs="Times New Roman"/>
          <w:sz w:val="24"/>
          <w:szCs w:val="24"/>
        </w:rPr>
        <w:t>Sartori, 2000</w:t>
      </w:r>
      <w:r w:rsidR="007B1EBA">
        <w:rPr>
          <w:rFonts w:ascii="Times New Roman" w:hAnsi="Times New Roman" w:cs="Times New Roman"/>
          <w:sz w:val="24"/>
          <w:szCs w:val="24"/>
        </w:rPr>
        <w:t>b</w:t>
      </w:r>
      <w:r w:rsidR="000D4073" w:rsidRPr="000D4073">
        <w:rPr>
          <w:rFonts w:ascii="Times New Roman" w:hAnsi="Times New Roman" w:cs="Times New Roman"/>
          <w:sz w:val="24"/>
          <w:szCs w:val="24"/>
        </w:rPr>
        <w:t>:276-277)</w:t>
      </w:r>
      <w:r w:rsidRPr="000D4073">
        <w:rPr>
          <w:rFonts w:ascii="Times New Roman" w:hAnsi="Times New Roman" w:cs="Times New Roman"/>
          <w:sz w:val="24"/>
          <w:szCs w:val="24"/>
          <w:lang w:val="es-ES"/>
        </w:rPr>
        <w:t>,</w:t>
      </w:r>
      <w:r w:rsidRPr="0057683D">
        <w:rPr>
          <w:rFonts w:ascii="Times New Roman" w:hAnsi="Times New Roman" w:cs="Times New Roman"/>
          <w:sz w:val="24"/>
          <w:szCs w:val="24"/>
          <w:lang w:val="es-ES"/>
        </w:rPr>
        <w:t xml:space="preserve"> el Partido Revolucionario Institucional (</w:t>
      </w:r>
      <w:r w:rsidRPr="0057683D">
        <w:rPr>
          <w:rFonts w:ascii="Times New Roman" w:hAnsi="Times New Roman" w:cs="Times New Roman"/>
          <w:sz w:val="20"/>
          <w:szCs w:val="24"/>
          <w:lang w:val="es-ES"/>
        </w:rPr>
        <w:t>PRI</w:t>
      </w:r>
      <w:r w:rsidRPr="0057683D">
        <w:rPr>
          <w:rFonts w:ascii="Times New Roman" w:hAnsi="Times New Roman" w:cs="Times New Roman"/>
          <w:sz w:val="24"/>
          <w:szCs w:val="24"/>
          <w:lang w:val="es-ES"/>
        </w:rPr>
        <w:t>), que tenía un dominio total en lo referente a la competencia electoral. Los demás partidos, los pocos que tenían presencia en el ámbito nacional, y que verdaderamente representaban u</w:t>
      </w:r>
      <w:r w:rsidR="00602F41" w:rsidRPr="0057683D">
        <w:rPr>
          <w:rFonts w:ascii="Times New Roman" w:hAnsi="Times New Roman" w:cs="Times New Roman"/>
          <w:sz w:val="24"/>
          <w:szCs w:val="24"/>
          <w:lang w:val="es-ES"/>
        </w:rPr>
        <w:t>na oposición</w:t>
      </w:r>
      <w:r w:rsidRPr="0057683D">
        <w:rPr>
          <w:rFonts w:ascii="Times New Roman" w:hAnsi="Times New Roman" w:cs="Times New Roman"/>
          <w:sz w:val="24"/>
          <w:szCs w:val="24"/>
          <w:lang w:val="es-ES"/>
        </w:rPr>
        <w:t>, competían siempre en</w:t>
      </w:r>
      <w:r w:rsidR="009063DA" w:rsidRPr="0057683D">
        <w:rPr>
          <w:rFonts w:ascii="Times New Roman" w:hAnsi="Times New Roman" w:cs="Times New Roman"/>
          <w:sz w:val="24"/>
          <w:szCs w:val="24"/>
          <w:lang w:val="es-ES"/>
        </w:rPr>
        <w:t xml:space="preserve"> los comicios en</w:t>
      </w:r>
      <w:r w:rsidRPr="0057683D">
        <w:rPr>
          <w:rFonts w:ascii="Times New Roman" w:hAnsi="Times New Roman" w:cs="Times New Roman"/>
          <w:sz w:val="24"/>
          <w:szCs w:val="24"/>
          <w:lang w:val="es-ES"/>
        </w:rPr>
        <w:t xml:space="preserve"> condiciones de desventaja, sabiendo de antemano que serían derrotados por la maquinaria priista.</w:t>
      </w:r>
      <w:r w:rsidR="002E15DA" w:rsidRPr="0057683D">
        <w:rPr>
          <w:rFonts w:ascii="Times New Roman" w:hAnsi="Times New Roman" w:cs="Times New Roman"/>
          <w:sz w:val="24"/>
          <w:szCs w:val="24"/>
          <w:lang w:val="es-ES"/>
        </w:rPr>
        <w:t xml:space="preserve"> Durante la época del partido dominante</w:t>
      </w:r>
      <w:r w:rsidR="00E7029C" w:rsidRPr="0057683D">
        <w:rPr>
          <w:rFonts w:ascii="Times New Roman" w:hAnsi="Times New Roman" w:cs="Times New Roman"/>
          <w:sz w:val="24"/>
          <w:szCs w:val="24"/>
          <w:lang w:val="es-ES"/>
        </w:rPr>
        <w:t xml:space="preserve"> lo que prevalec</w:t>
      </w:r>
      <w:r w:rsidR="00602F41" w:rsidRPr="0057683D">
        <w:rPr>
          <w:rFonts w:ascii="Times New Roman" w:hAnsi="Times New Roman" w:cs="Times New Roman"/>
          <w:sz w:val="24"/>
          <w:szCs w:val="24"/>
          <w:lang w:val="es-ES"/>
        </w:rPr>
        <w:t>ió</w:t>
      </w:r>
      <w:r w:rsidR="00E7029C" w:rsidRPr="0057683D">
        <w:rPr>
          <w:rFonts w:ascii="Times New Roman" w:hAnsi="Times New Roman" w:cs="Times New Roman"/>
          <w:sz w:val="24"/>
          <w:szCs w:val="24"/>
          <w:lang w:val="es-ES"/>
        </w:rPr>
        <w:t xml:space="preserve"> </w:t>
      </w:r>
      <w:r w:rsidR="00602F41" w:rsidRPr="0057683D">
        <w:rPr>
          <w:rFonts w:ascii="Times New Roman" w:hAnsi="Times New Roman" w:cs="Times New Roman"/>
          <w:sz w:val="24"/>
          <w:szCs w:val="24"/>
          <w:lang w:val="es-ES"/>
        </w:rPr>
        <w:t>fue</w:t>
      </w:r>
      <w:r w:rsidR="00E7029C" w:rsidRPr="0057683D">
        <w:rPr>
          <w:rFonts w:ascii="Times New Roman" w:hAnsi="Times New Roman" w:cs="Times New Roman"/>
          <w:sz w:val="24"/>
          <w:szCs w:val="24"/>
          <w:lang w:val="es-ES"/>
        </w:rPr>
        <w:t xml:space="preserve"> el voto corporativo mediante el control de amplios sectores sociales a través del </w:t>
      </w:r>
      <w:r w:rsidR="00E7029C" w:rsidRPr="0057683D">
        <w:rPr>
          <w:rFonts w:ascii="Times New Roman" w:hAnsi="Times New Roman" w:cs="Times New Roman"/>
          <w:smallCaps/>
          <w:sz w:val="20"/>
          <w:szCs w:val="24"/>
          <w:lang w:val="es-ES"/>
        </w:rPr>
        <w:t>PRI</w:t>
      </w:r>
      <w:r w:rsidR="00E7029C" w:rsidRPr="0057683D">
        <w:rPr>
          <w:rFonts w:ascii="Times New Roman" w:hAnsi="Times New Roman" w:cs="Times New Roman"/>
          <w:sz w:val="24"/>
          <w:szCs w:val="24"/>
          <w:lang w:val="es-ES"/>
        </w:rPr>
        <w:t>.</w:t>
      </w:r>
    </w:p>
    <w:p w:rsidR="00764CC6" w:rsidRDefault="00764CC6" w:rsidP="00764CC6">
      <w:pPr>
        <w:spacing w:after="0" w:line="360" w:lineRule="auto"/>
        <w:jc w:val="both"/>
        <w:rPr>
          <w:rFonts w:ascii="Times New Roman" w:hAnsi="Times New Roman" w:cs="Times New Roman"/>
          <w:sz w:val="24"/>
          <w:szCs w:val="24"/>
        </w:rPr>
      </w:pPr>
    </w:p>
    <w:p w:rsidR="00764CC6" w:rsidRDefault="00764CC6" w:rsidP="00764CC6">
      <w:pPr>
        <w:spacing w:after="0" w:line="360" w:lineRule="auto"/>
        <w:jc w:val="center"/>
        <w:rPr>
          <w:rFonts w:ascii="Times New Roman" w:hAnsi="Times New Roman" w:cs="Times New Roman"/>
          <w:i/>
          <w:szCs w:val="24"/>
        </w:rPr>
      </w:pPr>
      <w:r>
        <w:rPr>
          <w:rFonts w:ascii="Times New Roman" w:hAnsi="Times New Roman" w:cs="Times New Roman"/>
          <w:i/>
          <w:szCs w:val="24"/>
        </w:rPr>
        <w:t xml:space="preserve">Cuadro 1. </w:t>
      </w:r>
    </w:p>
    <w:p w:rsidR="00764CC6" w:rsidRDefault="00764CC6" w:rsidP="00764CC6">
      <w:pPr>
        <w:spacing w:after="0" w:line="360" w:lineRule="auto"/>
        <w:jc w:val="center"/>
        <w:rPr>
          <w:rFonts w:ascii="Times New Roman" w:hAnsi="Times New Roman" w:cs="Times New Roman"/>
          <w:smallCaps/>
          <w:sz w:val="20"/>
          <w:szCs w:val="24"/>
        </w:rPr>
      </w:pPr>
      <w:r>
        <w:rPr>
          <w:rFonts w:ascii="Times New Roman" w:hAnsi="Times New Roman" w:cs="Times New Roman"/>
          <w:smallCaps/>
          <w:sz w:val="20"/>
          <w:szCs w:val="24"/>
        </w:rPr>
        <w:t xml:space="preserve">Casos de </w:t>
      </w:r>
      <w:r>
        <w:rPr>
          <w:rFonts w:ascii="Times New Roman" w:hAnsi="Times New Roman" w:cs="Times New Roman"/>
          <w:smallCaps/>
          <w:sz w:val="20"/>
          <w:szCs w:val="24"/>
        </w:rPr>
        <w:t>x</w:t>
      </w:r>
      <w:r>
        <w:rPr>
          <w:rFonts w:ascii="Times New Roman" w:hAnsi="Times New Roman" w:cs="Times New Roman"/>
          <w:smallCaps/>
          <w:sz w:val="20"/>
          <w:szCs w:val="24"/>
        </w:rPr>
        <w:t xml:space="preserve"> (1995-2014)</w:t>
      </w:r>
    </w:p>
    <w:tbl>
      <w:tblPr>
        <w:tblStyle w:val="Tablaconcuadrcula"/>
        <w:tblpPr w:leftFromText="141" w:rightFromText="141" w:vertAnchor="text" w:horzAnchor="margin" w:tblpY="155"/>
        <w:tblW w:w="9204" w:type="dxa"/>
        <w:tblInd w:w="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332"/>
        <w:gridCol w:w="1823"/>
        <w:gridCol w:w="1169"/>
        <w:gridCol w:w="1674"/>
        <w:gridCol w:w="1287"/>
      </w:tblGrid>
      <w:tr w:rsidR="00764CC6" w:rsidTr="00764CC6">
        <w:trPr>
          <w:trHeight w:val="386"/>
        </w:trPr>
        <w:tc>
          <w:tcPr>
            <w:tcW w:w="1919"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Entidad</w:t>
            </w:r>
          </w:p>
        </w:tc>
        <w:tc>
          <w:tcPr>
            <w:tcW w:w="1332"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Nº Casos</w:t>
            </w:r>
          </w:p>
        </w:tc>
        <w:tc>
          <w:tcPr>
            <w:tcW w:w="1823"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Entidad</w:t>
            </w:r>
          </w:p>
        </w:tc>
        <w:tc>
          <w:tcPr>
            <w:tcW w:w="1169"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Nº Casos</w:t>
            </w:r>
          </w:p>
        </w:tc>
        <w:tc>
          <w:tcPr>
            <w:tcW w:w="1674"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Entidad</w:t>
            </w:r>
          </w:p>
        </w:tc>
        <w:tc>
          <w:tcPr>
            <w:tcW w:w="1287" w:type="dxa"/>
            <w:tcBorders>
              <w:top w:val="single" w:sz="12" w:space="0" w:color="auto"/>
              <w:left w:val="nil"/>
              <w:bottom w:val="single" w:sz="12" w:space="0" w:color="auto"/>
              <w:right w:val="nil"/>
            </w:tcBorders>
            <w:hideMark/>
          </w:tcPr>
          <w:p w:rsidR="00764CC6" w:rsidRDefault="00764CC6">
            <w:pPr>
              <w:jc w:val="center"/>
              <w:textAlignment w:val="baseline"/>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Nº Casos</w:t>
            </w:r>
          </w:p>
        </w:tc>
      </w:tr>
      <w:tr w:rsidR="00764CC6" w:rsidTr="00764CC6">
        <w:trPr>
          <w:trHeight w:val="280"/>
        </w:trPr>
        <w:tc>
          <w:tcPr>
            <w:tcW w:w="1919"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Ciudad de México</w:t>
            </w:r>
          </w:p>
        </w:tc>
        <w:tc>
          <w:tcPr>
            <w:tcW w:w="1332"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190</w:t>
            </w:r>
          </w:p>
        </w:tc>
        <w:tc>
          <w:tcPr>
            <w:tcW w:w="1823"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Tabasco</w:t>
            </w:r>
          </w:p>
        </w:tc>
        <w:tc>
          <w:tcPr>
            <w:tcW w:w="1169"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1674"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Morelos</w:t>
            </w:r>
          </w:p>
        </w:tc>
        <w:tc>
          <w:tcPr>
            <w:tcW w:w="1287" w:type="dxa"/>
            <w:tcBorders>
              <w:top w:val="single" w:sz="12" w:space="0" w:color="auto"/>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r>
      <w:tr w:rsidR="00764CC6" w:rsidTr="00764CC6">
        <w:trPr>
          <w:trHeight w:val="31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Estado de México</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Quintana Roo</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San Luis Potosí</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Nuevo León</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Guerrero</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Hidalgo</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Veracruz</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Chiapas</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Querétaro</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r>
      <w:tr w:rsidR="00764CC6" w:rsidTr="00764CC6">
        <w:trPr>
          <w:trHeight w:val="289"/>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Chihuahua</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69</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Colima</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Durango</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Jalisco</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Guanajuato</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Coahuila</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Michoacán</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Sonora</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Campeche</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Yucatán</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Oaxaca</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Tlaxcala</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r w:rsidR="00764CC6" w:rsidTr="00764CC6">
        <w:trPr>
          <w:trHeight w:val="280"/>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Puebla</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Sinaloa</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Zacatecas</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rsidR="00764CC6" w:rsidTr="00764CC6">
        <w:trPr>
          <w:trHeight w:val="442"/>
        </w:trPr>
        <w:tc>
          <w:tcPr>
            <w:tcW w:w="1919" w:type="dxa"/>
            <w:tcBorders>
              <w:top w:val="nil"/>
              <w:left w:val="nil"/>
              <w:bottom w:val="nil"/>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Baja California Norte</w:t>
            </w:r>
          </w:p>
        </w:tc>
        <w:tc>
          <w:tcPr>
            <w:tcW w:w="1332"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1823"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Aguascalientes</w:t>
            </w:r>
          </w:p>
        </w:tc>
        <w:tc>
          <w:tcPr>
            <w:tcW w:w="1169"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674"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Baja California sur</w:t>
            </w:r>
          </w:p>
        </w:tc>
        <w:tc>
          <w:tcPr>
            <w:tcW w:w="1287" w:type="dxa"/>
            <w:tcBorders>
              <w:top w:val="nil"/>
              <w:left w:val="nil"/>
              <w:bottom w:val="nil"/>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rsidR="00764CC6" w:rsidTr="00764CC6">
        <w:trPr>
          <w:trHeight w:val="289"/>
        </w:trPr>
        <w:tc>
          <w:tcPr>
            <w:tcW w:w="1919" w:type="dxa"/>
            <w:tcBorders>
              <w:top w:val="nil"/>
              <w:left w:val="nil"/>
              <w:bottom w:val="single" w:sz="12" w:space="0" w:color="auto"/>
              <w:right w:val="nil"/>
            </w:tcBorders>
            <w:hideMark/>
          </w:tcPr>
          <w:p w:rsidR="00764CC6" w:rsidRDefault="00764CC6">
            <w:pPr>
              <w:textAlignment w:val="baseline"/>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Tamaulipas</w:t>
            </w:r>
          </w:p>
        </w:tc>
        <w:tc>
          <w:tcPr>
            <w:tcW w:w="1332" w:type="dxa"/>
            <w:tcBorders>
              <w:top w:val="nil"/>
              <w:left w:val="nil"/>
              <w:bottom w:val="single" w:sz="12" w:space="0" w:color="auto"/>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w:t>
            </w:r>
          </w:p>
        </w:tc>
        <w:tc>
          <w:tcPr>
            <w:tcW w:w="1823" w:type="dxa"/>
            <w:tcBorders>
              <w:top w:val="nil"/>
              <w:left w:val="nil"/>
              <w:bottom w:val="single" w:sz="12" w:space="0" w:color="auto"/>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Nayarit</w:t>
            </w:r>
          </w:p>
        </w:tc>
        <w:tc>
          <w:tcPr>
            <w:tcW w:w="1169" w:type="dxa"/>
            <w:tcBorders>
              <w:top w:val="nil"/>
              <w:left w:val="nil"/>
              <w:bottom w:val="single" w:sz="12" w:space="0" w:color="auto"/>
              <w:right w:val="nil"/>
            </w:tcBorders>
            <w:hideMark/>
          </w:tcPr>
          <w:p w:rsidR="00764CC6" w:rsidRDefault="00764CC6">
            <w:pP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1674" w:type="dxa"/>
            <w:tcBorders>
              <w:top w:val="nil"/>
              <w:left w:val="nil"/>
              <w:bottom w:val="single" w:sz="12" w:space="0" w:color="auto"/>
              <w:right w:val="nil"/>
            </w:tcBorders>
          </w:tcPr>
          <w:p w:rsidR="00764CC6" w:rsidRDefault="00764CC6">
            <w:pPr>
              <w:textAlignment w:val="baseline"/>
              <w:rPr>
                <w:rFonts w:ascii="Times New Roman" w:hAnsi="Times New Roman" w:cs="Times New Roman"/>
                <w:color w:val="000000" w:themeColor="text1"/>
                <w:sz w:val="18"/>
                <w:szCs w:val="18"/>
              </w:rPr>
            </w:pPr>
          </w:p>
        </w:tc>
        <w:tc>
          <w:tcPr>
            <w:tcW w:w="1287" w:type="dxa"/>
            <w:tcBorders>
              <w:top w:val="nil"/>
              <w:left w:val="nil"/>
              <w:bottom w:val="single" w:sz="12" w:space="0" w:color="auto"/>
              <w:right w:val="nil"/>
            </w:tcBorders>
          </w:tcPr>
          <w:p w:rsidR="00764CC6" w:rsidRDefault="00764CC6">
            <w:pPr>
              <w:textAlignment w:val="baseline"/>
              <w:rPr>
                <w:rFonts w:ascii="Times New Roman" w:hAnsi="Times New Roman" w:cs="Times New Roman"/>
                <w:color w:val="000000" w:themeColor="text1"/>
                <w:sz w:val="18"/>
                <w:szCs w:val="18"/>
              </w:rPr>
            </w:pPr>
          </w:p>
        </w:tc>
      </w:tr>
    </w:tbl>
    <w:p w:rsidR="00764CC6" w:rsidRDefault="00764CC6" w:rsidP="00764CC6">
      <w:pPr>
        <w:spacing w:line="360" w:lineRule="auto"/>
        <w:rPr>
          <w:rFonts w:cs="Times New Roman"/>
          <w:sz w:val="18"/>
          <w:szCs w:val="24"/>
        </w:rPr>
      </w:pPr>
      <w:r>
        <w:rPr>
          <w:rFonts w:cs="Times New Roman"/>
          <w:sz w:val="18"/>
          <w:szCs w:val="24"/>
        </w:rPr>
        <w:t xml:space="preserve">Fuente: Elaboración propia con datos obtenidos </w:t>
      </w:r>
      <w:r>
        <w:rPr>
          <w:rFonts w:cs="Times New Roman"/>
          <w:sz w:val="18"/>
          <w:szCs w:val="24"/>
        </w:rPr>
        <w:t xml:space="preserve">de </w:t>
      </w:r>
      <w:r>
        <w:rPr>
          <w:rFonts w:cs="Times New Roman"/>
          <w:sz w:val="18"/>
          <w:szCs w:val="24"/>
        </w:rPr>
        <w:t>Cotidiana A.C (2014).</w:t>
      </w:r>
    </w:p>
    <w:p w:rsidR="00764CC6" w:rsidRPr="00764CC6" w:rsidRDefault="00764CC6" w:rsidP="0057683D">
      <w:pPr>
        <w:spacing w:after="0" w:line="360" w:lineRule="auto"/>
        <w:jc w:val="both"/>
        <w:rPr>
          <w:rFonts w:ascii="Times New Roman" w:hAnsi="Times New Roman" w:cs="Times New Roman"/>
          <w:sz w:val="24"/>
          <w:szCs w:val="24"/>
        </w:rPr>
      </w:pPr>
      <w:bookmarkStart w:id="0" w:name="_GoBack"/>
      <w:bookmarkEnd w:id="0"/>
    </w:p>
    <w:p w:rsidR="00D45482" w:rsidRPr="0057683D" w:rsidRDefault="00CF3BE6" w:rsidP="0057683D">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Paulatinamente</w:t>
      </w:r>
      <w:r w:rsidR="002F1407" w:rsidRPr="0057683D">
        <w:rPr>
          <w:rFonts w:ascii="Times New Roman" w:hAnsi="Times New Roman" w:cs="Times New Roman"/>
          <w:sz w:val="24"/>
          <w:szCs w:val="24"/>
          <w:lang w:val="es-ES"/>
        </w:rPr>
        <w:t xml:space="preserve"> se fue quedando atrás ese régimen de partido hegemónico y se fue </w:t>
      </w:r>
      <w:proofErr w:type="gramStart"/>
      <w:r w:rsidRPr="0057683D">
        <w:rPr>
          <w:rFonts w:ascii="Times New Roman" w:hAnsi="Times New Roman" w:cs="Times New Roman"/>
          <w:sz w:val="24"/>
          <w:szCs w:val="24"/>
          <w:lang w:val="es-ES"/>
        </w:rPr>
        <w:t>edificando</w:t>
      </w:r>
      <w:proofErr w:type="gramEnd"/>
      <w:r w:rsidR="002F1407" w:rsidRPr="0057683D">
        <w:rPr>
          <w:rFonts w:ascii="Times New Roman" w:hAnsi="Times New Roman" w:cs="Times New Roman"/>
          <w:sz w:val="24"/>
          <w:szCs w:val="24"/>
          <w:lang w:val="es-ES"/>
        </w:rPr>
        <w:t xml:space="preserve"> con grandes esfuerzos un sistema de partidos plural, una democracia electoral más o menos estable</w:t>
      </w:r>
      <w:r w:rsidR="002C716F" w:rsidRPr="0057683D">
        <w:rPr>
          <w:rFonts w:ascii="Times New Roman" w:hAnsi="Times New Roman" w:cs="Times New Roman"/>
          <w:sz w:val="24"/>
          <w:szCs w:val="24"/>
          <w:lang w:val="es-ES"/>
        </w:rPr>
        <w:t>,</w:t>
      </w:r>
      <w:r w:rsidR="002F1407" w:rsidRPr="0057683D">
        <w:rPr>
          <w:rFonts w:ascii="Times New Roman" w:hAnsi="Times New Roman" w:cs="Times New Roman"/>
          <w:sz w:val="24"/>
          <w:szCs w:val="24"/>
          <w:lang w:val="es-ES"/>
        </w:rPr>
        <w:t xml:space="preserve"> que dio la posibilidad a la ciudadanía de participar y contar con distintas opciones de partidos en cada ciclo electoral. Como se ha dicho hasta la saciedad, de un México monocolor, monopartidista, se transitó a un país más plural, a un país pluripartidista.</w:t>
      </w:r>
      <w:r w:rsidR="00633F62" w:rsidRPr="0057683D">
        <w:rPr>
          <w:rFonts w:ascii="Times New Roman" w:hAnsi="Times New Roman" w:cs="Times New Roman"/>
          <w:sz w:val="24"/>
          <w:szCs w:val="24"/>
          <w:lang w:val="es-ES"/>
        </w:rPr>
        <w:t xml:space="preserve"> En todo esto, el voto de los mexicanos jugó un papel determinante, ayudó sin duda, a transformar el país.</w:t>
      </w:r>
    </w:p>
    <w:p w:rsidR="006164FE" w:rsidRPr="0057683D" w:rsidRDefault="000E413A" w:rsidP="004F2E2F">
      <w:pPr>
        <w:spacing w:line="360" w:lineRule="auto"/>
        <w:ind w:firstLine="709"/>
        <w:jc w:val="both"/>
        <w:rPr>
          <w:rFonts w:ascii="Times New Roman" w:eastAsia="Times New Roman" w:hAnsi="Times New Roman" w:cs="Times New Roman"/>
          <w:sz w:val="24"/>
          <w:szCs w:val="24"/>
          <w:lang w:val="es-ES" w:eastAsia="es-ES"/>
        </w:rPr>
      </w:pPr>
      <w:r w:rsidRPr="0057683D">
        <w:rPr>
          <w:rFonts w:ascii="Times New Roman" w:eastAsia="Times New Roman" w:hAnsi="Times New Roman" w:cs="Times New Roman"/>
          <w:sz w:val="24"/>
          <w:szCs w:val="24"/>
          <w:lang w:eastAsia="es-ES"/>
        </w:rPr>
        <w:lastRenderedPageBreak/>
        <w:t>L</w:t>
      </w:r>
      <w:r w:rsidR="001A3151" w:rsidRPr="0057683D">
        <w:rPr>
          <w:rFonts w:ascii="Times New Roman" w:eastAsia="Times New Roman" w:hAnsi="Times New Roman" w:cs="Times New Roman"/>
          <w:sz w:val="24"/>
          <w:szCs w:val="24"/>
          <w:lang w:eastAsia="es-ES"/>
        </w:rPr>
        <w:t xml:space="preserve">a enorme y justificada desconfianza histórica de los mexicanos en los comicios </w:t>
      </w:r>
      <w:r w:rsidRPr="0057683D">
        <w:rPr>
          <w:rFonts w:ascii="Times New Roman" w:eastAsia="Times New Roman" w:hAnsi="Times New Roman" w:cs="Times New Roman"/>
          <w:sz w:val="24"/>
          <w:szCs w:val="24"/>
          <w:lang w:eastAsia="es-ES"/>
        </w:rPr>
        <w:t xml:space="preserve">comenzó a disminuir a raíz de la </w:t>
      </w:r>
      <w:r w:rsidR="001A3151" w:rsidRPr="0057683D">
        <w:rPr>
          <w:rFonts w:ascii="Times New Roman" w:eastAsia="Times New Roman" w:hAnsi="Times New Roman" w:cs="Times New Roman"/>
          <w:sz w:val="24"/>
          <w:szCs w:val="24"/>
          <w:lang w:eastAsia="es-ES"/>
        </w:rPr>
        <w:t xml:space="preserve">democratización del </w:t>
      </w:r>
      <w:r w:rsidR="00D07FDB" w:rsidRPr="0057683D">
        <w:rPr>
          <w:rFonts w:ascii="Times New Roman" w:eastAsia="Times New Roman" w:hAnsi="Times New Roman" w:cs="Times New Roman"/>
          <w:sz w:val="24"/>
          <w:szCs w:val="24"/>
          <w:lang w:eastAsia="es-ES"/>
        </w:rPr>
        <w:t>régimen</w:t>
      </w:r>
      <w:r w:rsidR="001A3151" w:rsidRPr="0057683D">
        <w:rPr>
          <w:rFonts w:ascii="Times New Roman" w:eastAsia="Times New Roman" w:hAnsi="Times New Roman" w:cs="Times New Roman"/>
          <w:sz w:val="24"/>
          <w:szCs w:val="24"/>
          <w:lang w:eastAsia="es-ES"/>
        </w:rPr>
        <w:t xml:space="preserve"> político</w:t>
      </w:r>
      <w:r w:rsidRPr="0057683D">
        <w:rPr>
          <w:rFonts w:ascii="Times New Roman" w:eastAsia="Times New Roman" w:hAnsi="Times New Roman" w:cs="Times New Roman"/>
          <w:sz w:val="24"/>
          <w:szCs w:val="24"/>
          <w:lang w:eastAsia="es-ES"/>
        </w:rPr>
        <w:t xml:space="preserve">, </w:t>
      </w:r>
      <w:r w:rsidR="00D07FDB" w:rsidRPr="0057683D">
        <w:rPr>
          <w:rFonts w:ascii="Times New Roman" w:eastAsia="Times New Roman" w:hAnsi="Times New Roman" w:cs="Times New Roman"/>
          <w:sz w:val="24"/>
          <w:szCs w:val="24"/>
          <w:lang w:eastAsia="es-ES"/>
        </w:rPr>
        <w:t>g</w:t>
      </w:r>
      <w:r w:rsidRPr="0057683D">
        <w:rPr>
          <w:rFonts w:ascii="Times New Roman" w:eastAsia="Times New Roman" w:hAnsi="Times New Roman" w:cs="Times New Roman"/>
          <w:sz w:val="24"/>
          <w:szCs w:val="24"/>
          <w:lang w:eastAsia="es-ES"/>
        </w:rPr>
        <w:t>racias a l</w:t>
      </w:r>
      <w:r w:rsidR="001A3151" w:rsidRPr="0057683D">
        <w:rPr>
          <w:rFonts w:ascii="Times New Roman" w:eastAsia="Times New Roman" w:hAnsi="Times New Roman" w:cs="Times New Roman"/>
          <w:sz w:val="24"/>
          <w:szCs w:val="24"/>
          <w:lang w:eastAsia="es-ES"/>
        </w:rPr>
        <w:t xml:space="preserve">a serie de reformas político-electorales que iniciaron en 1977 y concluyeron, en una primera fase, en 1996. Posteriormente, y </w:t>
      </w:r>
      <w:r w:rsidR="00F66E1D" w:rsidRPr="0057683D">
        <w:rPr>
          <w:rFonts w:ascii="Times New Roman" w:eastAsia="Times New Roman" w:hAnsi="Times New Roman" w:cs="Times New Roman"/>
          <w:sz w:val="24"/>
          <w:szCs w:val="24"/>
          <w:lang w:eastAsia="es-ES"/>
        </w:rPr>
        <w:t>debido a</w:t>
      </w:r>
      <w:r w:rsidR="001A3151" w:rsidRPr="0057683D">
        <w:rPr>
          <w:rFonts w:ascii="Times New Roman" w:eastAsia="Times New Roman" w:hAnsi="Times New Roman" w:cs="Times New Roman"/>
          <w:sz w:val="24"/>
          <w:szCs w:val="24"/>
          <w:lang w:eastAsia="es-ES"/>
        </w:rPr>
        <w:t xml:space="preserve">l agotamiento de </w:t>
      </w:r>
      <w:r w:rsidR="00D07FDB" w:rsidRPr="0057683D">
        <w:rPr>
          <w:rFonts w:ascii="Times New Roman" w:eastAsia="Times New Roman" w:hAnsi="Times New Roman" w:cs="Times New Roman"/>
          <w:sz w:val="24"/>
          <w:szCs w:val="24"/>
          <w:lang w:eastAsia="es-ES"/>
        </w:rPr>
        <w:t>estas</w:t>
      </w:r>
      <w:r w:rsidR="001A3151" w:rsidRPr="0057683D">
        <w:rPr>
          <w:rFonts w:ascii="Times New Roman" w:eastAsia="Times New Roman" w:hAnsi="Times New Roman" w:cs="Times New Roman"/>
          <w:sz w:val="24"/>
          <w:szCs w:val="24"/>
          <w:lang w:eastAsia="es-ES"/>
        </w:rPr>
        <w:t xml:space="preserve"> reformas, o de sus limitaciones para enfrentar una realidad política </w:t>
      </w:r>
      <w:r w:rsidR="00F66E1D" w:rsidRPr="0057683D">
        <w:rPr>
          <w:rFonts w:ascii="Times New Roman" w:eastAsia="Times New Roman" w:hAnsi="Times New Roman" w:cs="Times New Roman"/>
          <w:sz w:val="24"/>
          <w:szCs w:val="24"/>
          <w:lang w:eastAsia="es-ES"/>
        </w:rPr>
        <w:t>distinta</w:t>
      </w:r>
      <w:r w:rsidR="001A3151" w:rsidRPr="0057683D">
        <w:rPr>
          <w:rFonts w:ascii="Times New Roman" w:eastAsia="Times New Roman" w:hAnsi="Times New Roman" w:cs="Times New Roman"/>
          <w:sz w:val="24"/>
          <w:szCs w:val="24"/>
          <w:lang w:eastAsia="es-ES"/>
        </w:rPr>
        <w:t>, se llev</w:t>
      </w:r>
      <w:r w:rsidR="00645143" w:rsidRPr="0057683D">
        <w:rPr>
          <w:rFonts w:ascii="Times New Roman" w:eastAsia="Times New Roman" w:hAnsi="Times New Roman" w:cs="Times New Roman"/>
          <w:sz w:val="24"/>
          <w:szCs w:val="24"/>
          <w:lang w:eastAsia="es-ES"/>
        </w:rPr>
        <w:t xml:space="preserve">aron </w:t>
      </w:r>
      <w:r w:rsidR="001A3151" w:rsidRPr="0057683D">
        <w:rPr>
          <w:rFonts w:ascii="Times New Roman" w:eastAsia="Times New Roman" w:hAnsi="Times New Roman" w:cs="Times New Roman"/>
          <w:sz w:val="24"/>
          <w:szCs w:val="24"/>
          <w:lang w:eastAsia="es-ES"/>
        </w:rPr>
        <w:t xml:space="preserve">a cabo </w:t>
      </w:r>
      <w:r w:rsidR="00645143" w:rsidRPr="0057683D">
        <w:rPr>
          <w:rFonts w:ascii="Times New Roman" w:eastAsia="Times New Roman" w:hAnsi="Times New Roman" w:cs="Times New Roman"/>
          <w:sz w:val="24"/>
          <w:szCs w:val="24"/>
          <w:lang w:eastAsia="es-ES"/>
        </w:rPr>
        <w:t>otras dos: la de</w:t>
      </w:r>
      <w:r w:rsidR="001A3151" w:rsidRPr="0057683D">
        <w:rPr>
          <w:rFonts w:ascii="Times New Roman" w:eastAsia="Times New Roman" w:hAnsi="Times New Roman" w:cs="Times New Roman"/>
          <w:sz w:val="24"/>
          <w:szCs w:val="24"/>
          <w:lang w:eastAsia="es-ES"/>
        </w:rPr>
        <w:t xml:space="preserve"> 2007</w:t>
      </w:r>
      <w:r w:rsidR="00645143" w:rsidRPr="0057683D">
        <w:rPr>
          <w:rFonts w:ascii="Times New Roman" w:eastAsia="Times New Roman" w:hAnsi="Times New Roman" w:cs="Times New Roman"/>
          <w:sz w:val="24"/>
          <w:szCs w:val="24"/>
          <w:lang w:eastAsia="es-ES"/>
        </w:rPr>
        <w:t xml:space="preserve"> y la de 2014</w:t>
      </w:r>
      <w:r w:rsidR="001A3151" w:rsidRPr="0057683D">
        <w:rPr>
          <w:rFonts w:ascii="Times New Roman" w:eastAsia="Times New Roman" w:hAnsi="Times New Roman" w:cs="Times New Roman"/>
          <w:sz w:val="24"/>
          <w:szCs w:val="24"/>
          <w:lang w:eastAsia="es-ES"/>
        </w:rPr>
        <w:t xml:space="preserve">. </w:t>
      </w:r>
      <w:r w:rsidR="001A3151" w:rsidRPr="0057683D">
        <w:rPr>
          <w:rFonts w:ascii="Times New Roman" w:eastAsia="Times New Roman" w:hAnsi="Times New Roman" w:cs="Times New Roman"/>
          <w:sz w:val="24"/>
          <w:szCs w:val="24"/>
          <w:lang w:val="es-ES" w:eastAsia="es-ES"/>
        </w:rPr>
        <w:t xml:space="preserve">Pues bien, a partir de </w:t>
      </w:r>
      <w:r w:rsidR="00645143" w:rsidRPr="0057683D">
        <w:rPr>
          <w:rFonts w:ascii="Times New Roman" w:eastAsia="Times New Roman" w:hAnsi="Times New Roman" w:cs="Times New Roman"/>
          <w:sz w:val="24"/>
          <w:szCs w:val="24"/>
          <w:lang w:val="es-ES" w:eastAsia="es-ES"/>
        </w:rPr>
        <w:t>l</w:t>
      </w:r>
      <w:r w:rsidR="001A3151" w:rsidRPr="0057683D">
        <w:rPr>
          <w:rFonts w:ascii="Times New Roman" w:eastAsia="Times New Roman" w:hAnsi="Times New Roman" w:cs="Times New Roman"/>
          <w:sz w:val="24"/>
          <w:szCs w:val="24"/>
          <w:lang w:val="es-ES" w:eastAsia="es-ES"/>
        </w:rPr>
        <w:t>as</w:t>
      </w:r>
      <w:r w:rsidR="00645143" w:rsidRPr="0057683D">
        <w:rPr>
          <w:rFonts w:ascii="Times New Roman" w:eastAsia="Times New Roman" w:hAnsi="Times New Roman" w:cs="Times New Roman"/>
          <w:sz w:val="24"/>
          <w:szCs w:val="24"/>
          <w:lang w:val="es-ES" w:eastAsia="es-ES"/>
        </w:rPr>
        <w:t xml:space="preserve"> primeras</w:t>
      </w:r>
      <w:r w:rsidR="001A3151" w:rsidRPr="0057683D">
        <w:rPr>
          <w:rFonts w:ascii="Times New Roman" w:eastAsia="Times New Roman" w:hAnsi="Times New Roman" w:cs="Times New Roman"/>
          <w:sz w:val="24"/>
          <w:szCs w:val="24"/>
          <w:lang w:val="es-ES" w:eastAsia="es-ES"/>
        </w:rPr>
        <w:t xml:space="preserve"> reformas la tendencia de triunfos electorales de la oposición crecía</w:t>
      </w:r>
      <w:r w:rsidR="00F628D3" w:rsidRPr="0057683D">
        <w:rPr>
          <w:rFonts w:ascii="Times New Roman" w:eastAsia="Times New Roman" w:hAnsi="Times New Roman" w:cs="Times New Roman"/>
          <w:sz w:val="24"/>
          <w:szCs w:val="24"/>
          <w:lang w:val="es-ES" w:eastAsia="es-ES"/>
        </w:rPr>
        <w:t>, o</w:t>
      </w:r>
      <w:r w:rsidR="001A3151" w:rsidRPr="0057683D">
        <w:rPr>
          <w:rFonts w:ascii="Times New Roman" w:eastAsia="Times New Roman" w:hAnsi="Times New Roman" w:cs="Times New Roman"/>
          <w:sz w:val="24"/>
          <w:szCs w:val="24"/>
          <w:lang w:val="es-ES" w:eastAsia="es-ES"/>
        </w:rPr>
        <w:t xml:space="preserve">bteniendo triunfos muy sonados en distintos gobiernos estatales y municipales. </w:t>
      </w:r>
      <w:r w:rsidR="00921218" w:rsidRPr="0057683D">
        <w:rPr>
          <w:rFonts w:ascii="Times New Roman" w:eastAsia="Times New Roman" w:hAnsi="Times New Roman" w:cs="Times New Roman"/>
          <w:sz w:val="24"/>
          <w:szCs w:val="24"/>
          <w:lang w:val="es-ES" w:eastAsia="es-ES"/>
        </w:rPr>
        <w:t>No obstante,</w:t>
      </w:r>
      <w:r w:rsidR="009063DA" w:rsidRPr="0057683D">
        <w:rPr>
          <w:rFonts w:ascii="Times New Roman" w:eastAsia="Times New Roman" w:hAnsi="Times New Roman" w:cs="Times New Roman"/>
          <w:sz w:val="24"/>
          <w:szCs w:val="24"/>
          <w:lang w:val="es-ES" w:eastAsia="es-ES"/>
        </w:rPr>
        <w:t xml:space="preserve"> en </w:t>
      </w:r>
      <w:r w:rsidR="00921218" w:rsidRPr="0057683D">
        <w:rPr>
          <w:rFonts w:ascii="Times New Roman" w:eastAsia="Times New Roman" w:hAnsi="Times New Roman" w:cs="Times New Roman"/>
          <w:sz w:val="24"/>
          <w:szCs w:val="24"/>
          <w:lang w:val="es-ES" w:eastAsia="es-ES"/>
        </w:rPr>
        <w:t>las elecciones presidenciales de 1994 —</w:t>
      </w:r>
      <w:r w:rsidR="009063DA" w:rsidRPr="0057683D">
        <w:rPr>
          <w:rFonts w:ascii="Times New Roman" w:eastAsia="Times New Roman" w:hAnsi="Times New Roman" w:cs="Times New Roman"/>
          <w:sz w:val="24"/>
          <w:szCs w:val="24"/>
          <w:lang w:val="es-ES" w:eastAsia="es-ES"/>
        </w:rPr>
        <w:t>un año part</w:t>
      </w:r>
      <w:r w:rsidR="006164FE" w:rsidRPr="0057683D">
        <w:rPr>
          <w:rFonts w:ascii="Times New Roman" w:eastAsia="Times New Roman" w:hAnsi="Times New Roman" w:cs="Times New Roman"/>
          <w:sz w:val="24"/>
          <w:szCs w:val="24"/>
          <w:lang w:val="es-ES" w:eastAsia="es-ES"/>
        </w:rPr>
        <w:t>icu</w:t>
      </w:r>
      <w:r w:rsidR="009063DA" w:rsidRPr="0057683D">
        <w:rPr>
          <w:rFonts w:ascii="Times New Roman" w:eastAsia="Times New Roman" w:hAnsi="Times New Roman" w:cs="Times New Roman"/>
          <w:sz w:val="24"/>
          <w:szCs w:val="24"/>
          <w:lang w:val="es-ES" w:eastAsia="es-ES"/>
        </w:rPr>
        <w:t xml:space="preserve">larmente </w:t>
      </w:r>
      <w:r w:rsidR="00AA3497" w:rsidRPr="0057683D">
        <w:rPr>
          <w:rFonts w:ascii="Times New Roman" w:eastAsia="Times New Roman" w:hAnsi="Times New Roman" w:cs="Times New Roman"/>
          <w:sz w:val="24"/>
          <w:szCs w:val="24"/>
          <w:lang w:val="es-ES" w:eastAsia="es-ES"/>
        </w:rPr>
        <w:t>convulso</w:t>
      </w:r>
      <w:r w:rsidR="009063DA" w:rsidRPr="0057683D">
        <w:rPr>
          <w:rFonts w:ascii="Times New Roman" w:eastAsia="Times New Roman" w:hAnsi="Times New Roman" w:cs="Times New Roman"/>
          <w:sz w:val="24"/>
          <w:szCs w:val="24"/>
          <w:lang w:val="es-ES" w:eastAsia="es-ES"/>
        </w:rPr>
        <w:t xml:space="preserve"> para México</w:t>
      </w:r>
      <w:r w:rsidR="00921218" w:rsidRPr="0057683D">
        <w:rPr>
          <w:rFonts w:ascii="Times New Roman" w:eastAsia="Times New Roman" w:hAnsi="Times New Roman" w:cs="Times New Roman"/>
          <w:sz w:val="24"/>
          <w:szCs w:val="24"/>
          <w:lang w:val="es-ES" w:eastAsia="es-ES"/>
        </w:rPr>
        <w:t>—</w:t>
      </w:r>
      <w:r w:rsidR="009063DA" w:rsidRPr="0057683D">
        <w:rPr>
          <w:rFonts w:ascii="Times New Roman" w:eastAsia="Times New Roman" w:hAnsi="Times New Roman" w:cs="Times New Roman"/>
          <w:sz w:val="24"/>
          <w:szCs w:val="24"/>
          <w:lang w:val="es-ES" w:eastAsia="es-ES"/>
        </w:rPr>
        <w:t>,</w:t>
      </w:r>
      <w:r w:rsidR="000D2CF6" w:rsidRPr="0057683D">
        <w:rPr>
          <w:rFonts w:ascii="Times New Roman" w:eastAsia="Times New Roman" w:hAnsi="Times New Roman" w:cs="Times New Roman"/>
          <w:sz w:val="24"/>
          <w:szCs w:val="24"/>
          <w:vertAlign w:val="superscript"/>
          <w:lang w:val="es-ES" w:eastAsia="es-ES"/>
        </w:rPr>
        <w:footnoteReference w:id="4"/>
      </w:r>
      <w:r w:rsidR="009063DA" w:rsidRPr="0057683D">
        <w:rPr>
          <w:rFonts w:ascii="Times New Roman" w:eastAsia="Times New Roman" w:hAnsi="Times New Roman" w:cs="Times New Roman"/>
          <w:sz w:val="24"/>
          <w:szCs w:val="24"/>
          <w:lang w:val="es-ES" w:eastAsia="es-ES"/>
        </w:rPr>
        <w:t xml:space="preserve"> </w:t>
      </w:r>
      <w:r w:rsidR="006164FE" w:rsidRPr="0057683D">
        <w:rPr>
          <w:rFonts w:ascii="Times New Roman" w:eastAsia="Times New Roman" w:hAnsi="Times New Roman" w:cs="Times New Roman"/>
          <w:sz w:val="24"/>
          <w:szCs w:val="24"/>
          <w:lang w:val="es-ES" w:eastAsia="es-ES"/>
        </w:rPr>
        <w:t xml:space="preserve">el </w:t>
      </w:r>
      <w:r w:rsidR="006164FE" w:rsidRPr="0057683D">
        <w:rPr>
          <w:rFonts w:ascii="Times New Roman" w:eastAsia="Times New Roman" w:hAnsi="Times New Roman" w:cs="Times New Roman"/>
          <w:sz w:val="20"/>
          <w:szCs w:val="24"/>
          <w:lang w:val="es-ES" w:eastAsia="es-ES"/>
        </w:rPr>
        <w:t xml:space="preserve">PRI </w:t>
      </w:r>
      <w:r w:rsidR="006164FE" w:rsidRPr="0057683D">
        <w:rPr>
          <w:rFonts w:ascii="Times New Roman" w:eastAsia="Times New Roman" w:hAnsi="Times New Roman" w:cs="Times New Roman"/>
          <w:sz w:val="24"/>
          <w:szCs w:val="24"/>
          <w:lang w:val="es-ES" w:eastAsia="es-ES"/>
        </w:rPr>
        <w:t xml:space="preserve">se impuso </w:t>
      </w:r>
      <w:r w:rsidR="002B236A" w:rsidRPr="0057683D">
        <w:rPr>
          <w:rFonts w:ascii="Times New Roman" w:eastAsia="Times New Roman" w:hAnsi="Times New Roman" w:cs="Times New Roman"/>
          <w:sz w:val="24"/>
          <w:szCs w:val="24"/>
          <w:lang w:val="es-ES" w:eastAsia="es-ES"/>
        </w:rPr>
        <w:t>nuevamente</w:t>
      </w:r>
      <w:r w:rsidR="002B236A">
        <w:rPr>
          <w:rFonts w:ascii="Times New Roman" w:eastAsia="Times New Roman" w:hAnsi="Times New Roman" w:cs="Times New Roman"/>
          <w:sz w:val="24"/>
          <w:szCs w:val="24"/>
          <w:lang w:val="es-ES" w:eastAsia="es-ES"/>
        </w:rPr>
        <w:t xml:space="preserve"> con una alta participación ciudadana en las elecciones</w:t>
      </w:r>
      <w:r w:rsidR="006164FE" w:rsidRPr="0057683D">
        <w:rPr>
          <w:rFonts w:ascii="Times New Roman" w:eastAsia="Times New Roman" w:hAnsi="Times New Roman" w:cs="Times New Roman"/>
          <w:sz w:val="24"/>
          <w:szCs w:val="24"/>
          <w:lang w:val="es-ES" w:eastAsia="es-ES"/>
        </w:rPr>
        <w:t>. En aquel año</w:t>
      </w:r>
      <w:r w:rsidR="002B5EAD">
        <w:rPr>
          <w:rFonts w:ascii="Times New Roman" w:eastAsia="Times New Roman" w:hAnsi="Times New Roman" w:cs="Times New Roman"/>
          <w:sz w:val="24"/>
          <w:szCs w:val="24"/>
          <w:lang w:val="es-ES" w:eastAsia="es-ES"/>
        </w:rPr>
        <w:t xml:space="preserve">, </w:t>
      </w:r>
      <w:r w:rsidR="002B236A">
        <w:rPr>
          <w:rFonts w:ascii="Times New Roman" w:eastAsia="Times New Roman" w:hAnsi="Times New Roman" w:cs="Times New Roman"/>
          <w:sz w:val="24"/>
          <w:szCs w:val="24"/>
          <w:lang w:val="es-ES" w:eastAsia="es-ES"/>
        </w:rPr>
        <w:t>77.8</w:t>
      </w:r>
      <w:r w:rsidR="002C6FFE">
        <w:rPr>
          <w:rFonts w:ascii="Times New Roman" w:eastAsia="Times New Roman" w:hAnsi="Times New Roman" w:cs="Times New Roman"/>
          <w:sz w:val="24"/>
          <w:szCs w:val="24"/>
          <w:lang w:val="es-ES" w:eastAsia="es-ES"/>
        </w:rPr>
        <w:t xml:space="preserve"> por ciento</w:t>
      </w:r>
      <w:r w:rsidR="002B236A">
        <w:rPr>
          <w:rFonts w:ascii="Times New Roman" w:eastAsia="Times New Roman" w:hAnsi="Times New Roman" w:cs="Times New Roman"/>
          <w:sz w:val="24"/>
          <w:szCs w:val="24"/>
          <w:lang w:val="es-ES" w:eastAsia="es-ES"/>
        </w:rPr>
        <w:t xml:space="preserve"> de la población empadronada con credencial para votar asistió a las urnas. </w:t>
      </w:r>
      <w:r w:rsidR="002B5EAD">
        <w:rPr>
          <w:rFonts w:ascii="Times New Roman" w:eastAsia="Times New Roman" w:hAnsi="Times New Roman" w:cs="Times New Roman"/>
          <w:sz w:val="24"/>
          <w:szCs w:val="24"/>
          <w:lang w:val="es-ES" w:eastAsia="es-ES"/>
        </w:rPr>
        <w:t>Además,</w:t>
      </w:r>
      <w:r w:rsidR="002B236A">
        <w:rPr>
          <w:rFonts w:ascii="Times New Roman" w:eastAsia="Times New Roman" w:hAnsi="Times New Roman" w:cs="Times New Roman"/>
          <w:sz w:val="24"/>
          <w:szCs w:val="24"/>
          <w:lang w:val="es-ES" w:eastAsia="es-ES"/>
        </w:rPr>
        <w:t xml:space="preserve"> </w:t>
      </w:r>
      <w:r w:rsidR="009063DA" w:rsidRPr="0057683D">
        <w:rPr>
          <w:rFonts w:ascii="Times New Roman" w:eastAsia="Times New Roman" w:hAnsi="Times New Roman" w:cs="Times New Roman"/>
          <w:sz w:val="24"/>
          <w:szCs w:val="24"/>
          <w:lang w:val="es-ES" w:eastAsia="es-ES"/>
        </w:rPr>
        <w:t xml:space="preserve">se realizaron las </w:t>
      </w:r>
    </w:p>
    <w:p w:rsidR="00BA1B72" w:rsidRPr="004F2E2F" w:rsidRDefault="007918F1" w:rsidP="004F2E2F">
      <w:pPr>
        <w:spacing w:after="0" w:line="360" w:lineRule="auto"/>
        <w:ind w:left="1418"/>
        <w:jc w:val="both"/>
        <w:rPr>
          <w:rFonts w:ascii="Times New Roman" w:eastAsia="Times New Roman" w:hAnsi="Times New Roman" w:cs="Times New Roman"/>
          <w:szCs w:val="24"/>
          <w:lang w:val="es-ES" w:eastAsia="es-ES"/>
        </w:rPr>
      </w:pPr>
      <w:r w:rsidRPr="0057683D">
        <w:rPr>
          <w:rFonts w:ascii="Times New Roman" w:eastAsia="Times New Roman" w:hAnsi="Times New Roman" w:cs="Times New Roman"/>
          <w:szCs w:val="24"/>
          <w:lang w:val="es-ES" w:eastAsia="es-ES"/>
        </w:rPr>
        <w:t>…</w:t>
      </w:r>
      <w:r w:rsidR="009063DA" w:rsidRPr="0057683D">
        <w:rPr>
          <w:rFonts w:ascii="Times New Roman" w:eastAsia="Times New Roman" w:hAnsi="Times New Roman" w:cs="Times New Roman"/>
          <w:szCs w:val="24"/>
          <w:lang w:val="es-ES" w:eastAsia="es-ES"/>
        </w:rPr>
        <w:t>primeras elecciones nacionales más o menos honestas y competidas desde la Revolución de 1910; de hecho, probablemente las primeras de su historia</w:t>
      </w:r>
      <w:r w:rsidR="006164FE" w:rsidRPr="0057683D">
        <w:rPr>
          <w:rFonts w:ascii="Times New Roman" w:eastAsia="Times New Roman" w:hAnsi="Times New Roman" w:cs="Times New Roman"/>
          <w:szCs w:val="24"/>
          <w:lang w:val="es-ES" w:eastAsia="es-ES"/>
        </w:rPr>
        <w:t xml:space="preserve">. Obteniendo apenas más de 50 por ciento de los votos válidos en contra de una oposición dividida, el </w:t>
      </w:r>
      <w:r w:rsidR="006164FE" w:rsidRPr="0057683D">
        <w:rPr>
          <w:rFonts w:ascii="Times New Roman" w:eastAsia="Times New Roman" w:hAnsi="Times New Roman" w:cs="Times New Roman"/>
          <w:smallCaps/>
          <w:sz w:val="20"/>
          <w:szCs w:val="24"/>
          <w:lang w:val="es-ES" w:eastAsia="es-ES"/>
        </w:rPr>
        <w:t>PRI</w:t>
      </w:r>
      <w:r w:rsidR="006164FE" w:rsidRPr="0057683D">
        <w:rPr>
          <w:rFonts w:ascii="Times New Roman" w:eastAsia="Times New Roman" w:hAnsi="Times New Roman" w:cs="Times New Roman"/>
          <w:sz w:val="20"/>
          <w:szCs w:val="24"/>
          <w:lang w:val="es-ES" w:eastAsia="es-ES"/>
        </w:rPr>
        <w:t xml:space="preserve"> </w:t>
      </w:r>
      <w:r w:rsidR="006164FE" w:rsidRPr="0057683D">
        <w:rPr>
          <w:rFonts w:ascii="Times New Roman" w:eastAsia="Times New Roman" w:hAnsi="Times New Roman" w:cs="Times New Roman"/>
          <w:szCs w:val="24"/>
          <w:lang w:val="es-ES" w:eastAsia="es-ES"/>
        </w:rPr>
        <w:t>logró asegurarse la presidencia y una mayoría absoluta en ambas cámaras del Congreso. Al otorgársele una opción libre, el electorado votó claramente por la continuidad</w:t>
      </w:r>
      <w:r w:rsidR="0098099C" w:rsidRPr="0057683D">
        <w:rPr>
          <w:rFonts w:ascii="Times New Roman" w:eastAsia="Times New Roman" w:hAnsi="Times New Roman" w:cs="Times New Roman"/>
          <w:szCs w:val="24"/>
          <w:lang w:val="es-ES" w:eastAsia="es-ES"/>
        </w:rPr>
        <w:t xml:space="preserve"> (</w:t>
      </w:r>
      <w:proofErr w:type="spellStart"/>
      <w:r w:rsidR="0098099C" w:rsidRPr="0057683D">
        <w:rPr>
          <w:rFonts w:ascii="Times New Roman" w:eastAsia="Times New Roman" w:hAnsi="Times New Roman" w:cs="Times New Roman"/>
          <w:szCs w:val="24"/>
          <w:lang w:val="es-ES" w:eastAsia="es-ES"/>
        </w:rPr>
        <w:t>Whitehead</w:t>
      </w:r>
      <w:proofErr w:type="spellEnd"/>
      <w:r w:rsidR="0098099C" w:rsidRPr="0057683D">
        <w:rPr>
          <w:rFonts w:ascii="Times New Roman" w:eastAsia="Times New Roman" w:hAnsi="Times New Roman" w:cs="Times New Roman"/>
          <w:szCs w:val="24"/>
          <w:lang w:val="es-ES" w:eastAsia="es-ES"/>
        </w:rPr>
        <w:t xml:space="preserve">, </w:t>
      </w:r>
      <w:r w:rsidR="00D410B0" w:rsidRPr="0057683D">
        <w:rPr>
          <w:rFonts w:ascii="Times New Roman" w:eastAsia="Times New Roman" w:hAnsi="Times New Roman" w:cs="Times New Roman"/>
          <w:szCs w:val="24"/>
          <w:lang w:val="es-ES" w:eastAsia="es-ES"/>
        </w:rPr>
        <w:t>2006:</w:t>
      </w:r>
      <w:r w:rsidR="0098099C" w:rsidRPr="0057683D">
        <w:rPr>
          <w:rFonts w:ascii="Times New Roman" w:eastAsia="Times New Roman" w:hAnsi="Times New Roman" w:cs="Times New Roman"/>
          <w:szCs w:val="24"/>
          <w:lang w:val="es-ES" w:eastAsia="es-ES"/>
        </w:rPr>
        <w:t>119</w:t>
      </w:r>
      <w:r w:rsidR="00D410B0" w:rsidRPr="0057683D">
        <w:rPr>
          <w:rFonts w:ascii="Times New Roman" w:eastAsia="Times New Roman" w:hAnsi="Times New Roman" w:cs="Times New Roman"/>
          <w:szCs w:val="24"/>
          <w:lang w:val="es-ES" w:eastAsia="es-ES"/>
        </w:rPr>
        <w:t>)</w:t>
      </w:r>
      <w:r w:rsidR="006164FE" w:rsidRPr="0057683D">
        <w:rPr>
          <w:rFonts w:ascii="Times New Roman" w:eastAsia="Times New Roman" w:hAnsi="Times New Roman" w:cs="Times New Roman"/>
          <w:szCs w:val="24"/>
          <w:lang w:val="es-ES" w:eastAsia="es-ES"/>
        </w:rPr>
        <w:t>.</w:t>
      </w:r>
    </w:p>
    <w:p w:rsidR="001A3151" w:rsidRPr="0057683D" w:rsidRDefault="001A3151" w:rsidP="0057683D">
      <w:pPr>
        <w:spacing w:after="0" w:line="360" w:lineRule="auto"/>
        <w:ind w:firstLine="709"/>
        <w:jc w:val="both"/>
        <w:rPr>
          <w:rFonts w:ascii="Times New Roman" w:eastAsia="Times New Roman" w:hAnsi="Times New Roman" w:cs="Times New Roman"/>
          <w:sz w:val="24"/>
          <w:szCs w:val="24"/>
          <w:lang w:eastAsia="es-ES"/>
        </w:rPr>
      </w:pPr>
      <w:r w:rsidRPr="0057683D">
        <w:rPr>
          <w:rFonts w:ascii="Times New Roman" w:eastAsia="Times New Roman" w:hAnsi="Times New Roman" w:cs="Times New Roman"/>
          <w:sz w:val="24"/>
          <w:szCs w:val="24"/>
          <w:lang w:val="es-ES" w:eastAsia="es-ES"/>
        </w:rPr>
        <w:t>Pero sin duda, julio de 1997 es un momento significativo en</w:t>
      </w:r>
      <w:r w:rsidR="00F628D3" w:rsidRPr="0057683D">
        <w:rPr>
          <w:rFonts w:ascii="Times New Roman" w:eastAsia="Times New Roman" w:hAnsi="Times New Roman" w:cs="Times New Roman"/>
          <w:sz w:val="24"/>
          <w:szCs w:val="24"/>
          <w:lang w:val="es-ES" w:eastAsia="es-ES"/>
        </w:rPr>
        <w:t xml:space="preserve"> el crecimiento de la oposición</w:t>
      </w:r>
      <w:r w:rsidRPr="0057683D">
        <w:rPr>
          <w:rFonts w:ascii="Times New Roman" w:eastAsia="Times New Roman" w:hAnsi="Times New Roman" w:cs="Times New Roman"/>
          <w:sz w:val="24"/>
          <w:szCs w:val="24"/>
          <w:lang w:val="es-ES" w:eastAsia="es-ES"/>
        </w:rPr>
        <w:t>, dado que el Partido de la Revolución Democrática (</w:t>
      </w:r>
      <w:r w:rsidRPr="0057683D">
        <w:rPr>
          <w:rFonts w:ascii="Times New Roman" w:eastAsia="Times New Roman" w:hAnsi="Times New Roman" w:cs="Times New Roman"/>
          <w:sz w:val="20"/>
          <w:szCs w:val="24"/>
          <w:lang w:val="es-ES" w:eastAsia="es-ES"/>
        </w:rPr>
        <w:t>PRD</w:t>
      </w:r>
      <w:r w:rsidRPr="0057683D">
        <w:rPr>
          <w:rFonts w:ascii="Times New Roman" w:eastAsia="Times New Roman" w:hAnsi="Times New Roman" w:cs="Times New Roman"/>
          <w:sz w:val="24"/>
          <w:szCs w:val="24"/>
          <w:lang w:val="es-ES" w:eastAsia="es-ES"/>
        </w:rPr>
        <w:t>) obtuvo una arrolladora victoria en la capital del país,</w:t>
      </w:r>
      <w:r w:rsidR="00CF3BE6">
        <w:rPr>
          <w:rFonts w:ascii="Times New Roman" w:eastAsia="Times New Roman" w:hAnsi="Times New Roman" w:cs="Times New Roman"/>
          <w:sz w:val="24"/>
          <w:szCs w:val="24"/>
          <w:lang w:val="es-ES" w:eastAsia="es-ES"/>
        </w:rPr>
        <w:t xml:space="preserve"> ganado la jefatura de Gobierno del Distrito Federal. Aquélla fue </w:t>
      </w:r>
      <w:r w:rsidRPr="0057683D">
        <w:rPr>
          <w:rFonts w:ascii="Times New Roman" w:eastAsia="Times New Roman" w:hAnsi="Times New Roman" w:cs="Times New Roman"/>
          <w:sz w:val="24"/>
          <w:szCs w:val="24"/>
          <w:lang w:val="es-ES" w:eastAsia="es-ES"/>
        </w:rPr>
        <w:t xml:space="preserve">una elección donde por primera vez los ciudadanos de esa </w:t>
      </w:r>
      <w:r w:rsidR="00A53230" w:rsidRPr="0057683D">
        <w:rPr>
          <w:rFonts w:ascii="Times New Roman" w:eastAsia="Times New Roman" w:hAnsi="Times New Roman" w:cs="Times New Roman"/>
          <w:sz w:val="24"/>
          <w:szCs w:val="24"/>
          <w:lang w:val="es-ES" w:eastAsia="es-ES"/>
        </w:rPr>
        <w:t>demarcación</w:t>
      </w:r>
      <w:r w:rsidRPr="0057683D">
        <w:rPr>
          <w:rFonts w:ascii="Times New Roman" w:eastAsia="Times New Roman" w:hAnsi="Times New Roman" w:cs="Times New Roman"/>
          <w:sz w:val="24"/>
          <w:szCs w:val="24"/>
          <w:lang w:val="es-ES" w:eastAsia="es-ES"/>
        </w:rPr>
        <w:t xml:space="preserve"> pudieron elegir por la vía del voto universal</w:t>
      </w:r>
      <w:r w:rsidRPr="0057683D">
        <w:rPr>
          <w:rFonts w:ascii="Times New Roman" w:eastAsia="Times New Roman" w:hAnsi="Times New Roman" w:cs="Times New Roman"/>
          <w:i/>
          <w:iCs/>
          <w:sz w:val="24"/>
          <w:szCs w:val="24"/>
          <w:lang w:val="es-ES" w:eastAsia="es-ES"/>
        </w:rPr>
        <w:t xml:space="preserve">, </w:t>
      </w:r>
      <w:r w:rsidRPr="0057683D">
        <w:rPr>
          <w:rFonts w:ascii="Times New Roman" w:eastAsia="Times New Roman" w:hAnsi="Times New Roman" w:cs="Times New Roman"/>
          <w:sz w:val="24"/>
          <w:szCs w:val="24"/>
          <w:lang w:val="es-ES" w:eastAsia="es-ES"/>
        </w:rPr>
        <w:t xml:space="preserve">libre, directo y secreto </w:t>
      </w:r>
      <w:r w:rsidR="00A53230" w:rsidRPr="0057683D">
        <w:rPr>
          <w:rFonts w:ascii="Times New Roman" w:eastAsia="Times New Roman" w:hAnsi="Times New Roman" w:cs="Times New Roman"/>
          <w:sz w:val="24"/>
          <w:szCs w:val="24"/>
          <w:lang w:val="es-ES" w:eastAsia="es-ES"/>
        </w:rPr>
        <w:t>a</w:t>
      </w:r>
      <w:r w:rsidR="00F628D3" w:rsidRPr="0057683D">
        <w:rPr>
          <w:rFonts w:ascii="Times New Roman" w:eastAsia="Times New Roman" w:hAnsi="Times New Roman" w:cs="Times New Roman"/>
          <w:sz w:val="24"/>
          <w:szCs w:val="24"/>
          <w:lang w:val="es-ES" w:eastAsia="es-ES"/>
        </w:rPr>
        <w:t>l</w:t>
      </w:r>
      <w:r w:rsidRPr="0057683D">
        <w:rPr>
          <w:rFonts w:ascii="Times New Roman" w:eastAsia="Times New Roman" w:hAnsi="Times New Roman" w:cs="Times New Roman"/>
          <w:sz w:val="24"/>
          <w:szCs w:val="24"/>
          <w:lang w:val="es-ES" w:eastAsia="es-ES"/>
        </w:rPr>
        <w:t xml:space="preserve"> jefe de gobierno y a los diputados locales. Al mismo tiempo, en 1997 el </w:t>
      </w:r>
      <w:r w:rsidR="005C13D0" w:rsidRPr="0057683D">
        <w:rPr>
          <w:rFonts w:ascii="Times New Roman" w:eastAsia="Times New Roman" w:hAnsi="Times New Roman" w:cs="Times New Roman"/>
          <w:sz w:val="24"/>
          <w:szCs w:val="24"/>
          <w:lang w:eastAsia="es-ES"/>
        </w:rPr>
        <w:t>Partido Acción Nacional (</w:t>
      </w:r>
      <w:r w:rsidRPr="0057683D">
        <w:rPr>
          <w:rFonts w:ascii="Times New Roman" w:eastAsia="Times New Roman" w:hAnsi="Times New Roman" w:cs="Times New Roman"/>
          <w:sz w:val="20"/>
          <w:szCs w:val="24"/>
          <w:lang w:val="es-ES" w:eastAsia="es-ES"/>
        </w:rPr>
        <w:t>PAN</w:t>
      </w:r>
      <w:r w:rsidR="005C13D0" w:rsidRPr="0057683D">
        <w:rPr>
          <w:rFonts w:ascii="Times New Roman" w:eastAsia="Times New Roman" w:hAnsi="Times New Roman" w:cs="Times New Roman"/>
          <w:sz w:val="24"/>
          <w:szCs w:val="24"/>
          <w:lang w:val="es-ES" w:eastAsia="es-ES"/>
        </w:rPr>
        <w:t>)</w:t>
      </w:r>
      <w:r w:rsidRPr="0057683D">
        <w:rPr>
          <w:rFonts w:ascii="Times New Roman" w:eastAsia="Times New Roman" w:hAnsi="Times New Roman" w:cs="Times New Roman"/>
          <w:sz w:val="24"/>
          <w:szCs w:val="24"/>
          <w:lang w:val="es-ES" w:eastAsia="es-ES"/>
        </w:rPr>
        <w:t xml:space="preserve"> obtuvo </w:t>
      </w:r>
      <w:r w:rsidR="005F13C3" w:rsidRPr="0057683D">
        <w:rPr>
          <w:rFonts w:ascii="Times New Roman" w:eastAsia="Times New Roman" w:hAnsi="Times New Roman" w:cs="Times New Roman"/>
          <w:sz w:val="24"/>
          <w:szCs w:val="24"/>
          <w:lang w:val="es-ES" w:eastAsia="es-ES"/>
        </w:rPr>
        <w:t xml:space="preserve">importantes </w:t>
      </w:r>
      <w:r w:rsidR="00A53230" w:rsidRPr="0057683D">
        <w:rPr>
          <w:rFonts w:ascii="Times New Roman" w:eastAsia="Times New Roman" w:hAnsi="Times New Roman" w:cs="Times New Roman"/>
          <w:sz w:val="24"/>
          <w:szCs w:val="24"/>
          <w:lang w:val="es-ES" w:eastAsia="es-ES"/>
        </w:rPr>
        <w:t xml:space="preserve">triunfos </w:t>
      </w:r>
      <w:r w:rsidRPr="0057683D">
        <w:rPr>
          <w:rFonts w:ascii="Times New Roman" w:eastAsia="Times New Roman" w:hAnsi="Times New Roman" w:cs="Times New Roman"/>
          <w:sz w:val="24"/>
          <w:szCs w:val="24"/>
          <w:lang w:val="es-ES" w:eastAsia="es-ES"/>
        </w:rPr>
        <w:t xml:space="preserve">en </w:t>
      </w:r>
      <w:r w:rsidR="00A53230" w:rsidRPr="0057683D">
        <w:rPr>
          <w:rFonts w:ascii="Times New Roman" w:eastAsia="Times New Roman" w:hAnsi="Times New Roman" w:cs="Times New Roman"/>
          <w:sz w:val="24"/>
          <w:szCs w:val="24"/>
          <w:lang w:val="es-ES" w:eastAsia="es-ES"/>
        </w:rPr>
        <w:t>algunos estados del país.</w:t>
      </w:r>
      <w:r w:rsidRPr="0057683D">
        <w:rPr>
          <w:rFonts w:ascii="Times New Roman" w:eastAsia="Times New Roman" w:hAnsi="Times New Roman" w:cs="Times New Roman"/>
          <w:sz w:val="24"/>
          <w:szCs w:val="24"/>
          <w:lang w:val="es-ES" w:eastAsia="es-ES"/>
        </w:rPr>
        <w:t xml:space="preserve"> Ese mismo año</w:t>
      </w:r>
      <w:r w:rsidR="00A53230" w:rsidRPr="0057683D">
        <w:rPr>
          <w:rFonts w:ascii="Times New Roman" w:eastAsia="Times New Roman" w:hAnsi="Times New Roman" w:cs="Times New Roman"/>
          <w:sz w:val="24"/>
          <w:szCs w:val="24"/>
          <w:lang w:val="es-ES" w:eastAsia="es-ES"/>
        </w:rPr>
        <w:t>,</w:t>
      </w:r>
      <w:r w:rsidRPr="0057683D">
        <w:rPr>
          <w:rFonts w:ascii="Times New Roman" w:eastAsia="Times New Roman" w:hAnsi="Times New Roman" w:cs="Times New Roman"/>
          <w:sz w:val="24"/>
          <w:szCs w:val="24"/>
          <w:lang w:val="es-ES" w:eastAsia="es-ES"/>
        </w:rPr>
        <w:t xml:space="preserve"> y por primera ocasión en la historia del país, el </w:t>
      </w:r>
      <w:r w:rsidRPr="0057683D">
        <w:rPr>
          <w:rFonts w:ascii="Times New Roman" w:eastAsia="Times New Roman" w:hAnsi="Times New Roman" w:cs="Times New Roman"/>
          <w:sz w:val="20"/>
          <w:szCs w:val="24"/>
          <w:lang w:val="es-ES" w:eastAsia="es-ES"/>
        </w:rPr>
        <w:t xml:space="preserve">PRI </w:t>
      </w:r>
      <w:r w:rsidRPr="0057683D">
        <w:rPr>
          <w:rFonts w:ascii="Times New Roman" w:eastAsia="Times New Roman" w:hAnsi="Times New Roman" w:cs="Times New Roman"/>
          <w:sz w:val="24"/>
          <w:szCs w:val="24"/>
          <w:lang w:val="es-ES" w:eastAsia="es-ES"/>
        </w:rPr>
        <w:t>perdía la mayoría en la Cámara de Diputados.</w:t>
      </w:r>
    </w:p>
    <w:p w:rsidR="006A46E2" w:rsidRPr="0057683D" w:rsidRDefault="001D2B9F"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rPr>
        <w:t>Otr</w:t>
      </w:r>
      <w:r w:rsidR="00F66E1D" w:rsidRPr="0057683D">
        <w:rPr>
          <w:rFonts w:ascii="Times New Roman" w:hAnsi="Times New Roman" w:cs="Times New Roman"/>
          <w:sz w:val="24"/>
          <w:szCs w:val="24"/>
        </w:rPr>
        <w:t>a</w:t>
      </w:r>
      <w:r w:rsidRPr="0057683D">
        <w:rPr>
          <w:rFonts w:ascii="Times New Roman" w:hAnsi="Times New Roman" w:cs="Times New Roman"/>
          <w:sz w:val="24"/>
          <w:szCs w:val="24"/>
        </w:rPr>
        <w:t xml:space="preserve"> de l</w:t>
      </w:r>
      <w:r w:rsidR="00F66E1D" w:rsidRPr="0057683D">
        <w:rPr>
          <w:rFonts w:ascii="Times New Roman" w:hAnsi="Times New Roman" w:cs="Times New Roman"/>
          <w:sz w:val="24"/>
          <w:szCs w:val="24"/>
        </w:rPr>
        <w:t>a</w:t>
      </w:r>
      <w:r w:rsidRPr="0057683D">
        <w:rPr>
          <w:rFonts w:ascii="Times New Roman" w:hAnsi="Times New Roman" w:cs="Times New Roman"/>
          <w:sz w:val="24"/>
          <w:szCs w:val="24"/>
        </w:rPr>
        <w:t xml:space="preserve">s </w:t>
      </w:r>
      <w:r w:rsidR="00F66E1D" w:rsidRPr="0057683D">
        <w:rPr>
          <w:rFonts w:ascii="Times New Roman" w:hAnsi="Times New Roman" w:cs="Times New Roman"/>
          <w:sz w:val="24"/>
          <w:szCs w:val="24"/>
        </w:rPr>
        <w:t>consecuencias</w:t>
      </w:r>
      <w:r w:rsidRPr="0057683D">
        <w:rPr>
          <w:rFonts w:ascii="Times New Roman" w:hAnsi="Times New Roman" w:cs="Times New Roman"/>
          <w:sz w:val="24"/>
          <w:szCs w:val="24"/>
        </w:rPr>
        <w:t xml:space="preserve"> más visibles y valios</w:t>
      </w:r>
      <w:r w:rsidR="005422F5" w:rsidRPr="0057683D">
        <w:rPr>
          <w:rFonts w:ascii="Times New Roman" w:hAnsi="Times New Roman" w:cs="Times New Roman"/>
          <w:sz w:val="24"/>
          <w:szCs w:val="24"/>
        </w:rPr>
        <w:t>a</w:t>
      </w:r>
      <w:r w:rsidRPr="0057683D">
        <w:rPr>
          <w:rFonts w:ascii="Times New Roman" w:hAnsi="Times New Roman" w:cs="Times New Roman"/>
          <w:sz w:val="24"/>
          <w:szCs w:val="24"/>
        </w:rPr>
        <w:t>s de este viraje político e institucional,</w:t>
      </w:r>
      <w:r w:rsidR="00031CA1" w:rsidRPr="0057683D">
        <w:rPr>
          <w:rFonts w:ascii="Times New Roman" w:hAnsi="Times New Roman" w:cs="Times New Roman"/>
          <w:sz w:val="24"/>
          <w:szCs w:val="24"/>
        </w:rPr>
        <w:t xml:space="preserve"> en donde el voto tomó gran fuerza,</w:t>
      </w:r>
      <w:r w:rsidRPr="0057683D">
        <w:rPr>
          <w:rFonts w:ascii="Times New Roman" w:hAnsi="Times New Roman" w:cs="Times New Roman"/>
          <w:sz w:val="24"/>
          <w:szCs w:val="24"/>
        </w:rPr>
        <w:t xml:space="preserve"> se dio el 2 de julio de 2000</w:t>
      </w:r>
      <w:r w:rsidR="002B5EAD">
        <w:rPr>
          <w:rFonts w:ascii="Times New Roman" w:hAnsi="Times New Roman" w:cs="Times New Roman"/>
          <w:sz w:val="24"/>
          <w:szCs w:val="24"/>
        </w:rPr>
        <w:t>, donde se registró un 64</w:t>
      </w:r>
      <w:r w:rsidR="002C6FFE">
        <w:rPr>
          <w:rFonts w:ascii="Times New Roman" w:hAnsi="Times New Roman" w:cs="Times New Roman"/>
          <w:sz w:val="24"/>
          <w:szCs w:val="24"/>
        </w:rPr>
        <w:t xml:space="preserve"> por ciento</w:t>
      </w:r>
      <w:r w:rsidR="002B5EAD">
        <w:rPr>
          <w:rFonts w:ascii="Times New Roman" w:hAnsi="Times New Roman" w:cs="Times New Roman"/>
          <w:sz w:val="24"/>
          <w:szCs w:val="24"/>
        </w:rPr>
        <w:t xml:space="preserve"> de </w:t>
      </w:r>
      <w:r w:rsidR="002B5EAD">
        <w:rPr>
          <w:rFonts w:ascii="Times New Roman" w:hAnsi="Times New Roman" w:cs="Times New Roman"/>
          <w:sz w:val="24"/>
          <w:szCs w:val="24"/>
        </w:rPr>
        <w:lastRenderedPageBreak/>
        <w:t>participación ciudadana</w:t>
      </w:r>
      <w:r w:rsidRPr="0057683D">
        <w:rPr>
          <w:rFonts w:ascii="Times New Roman" w:hAnsi="Times New Roman" w:cs="Times New Roman"/>
          <w:sz w:val="24"/>
          <w:szCs w:val="24"/>
        </w:rPr>
        <w:t xml:space="preserve">. En aquella ocasión México vivió uno de los días más memorables de su historia reciente: un partido político de oposición ganaba la Presidencia de la República y, con ello, el otrora partido “casi único”, el </w:t>
      </w:r>
      <w:r w:rsidRPr="0057683D">
        <w:rPr>
          <w:rFonts w:ascii="Times New Roman" w:hAnsi="Times New Roman" w:cs="Times New Roman"/>
          <w:sz w:val="20"/>
          <w:szCs w:val="24"/>
        </w:rPr>
        <w:t>PRI</w:t>
      </w:r>
      <w:r w:rsidRPr="0057683D">
        <w:rPr>
          <w:rFonts w:ascii="Times New Roman" w:hAnsi="Times New Roman" w:cs="Times New Roman"/>
          <w:sz w:val="24"/>
          <w:szCs w:val="24"/>
        </w:rPr>
        <w:t xml:space="preserve">, era derrotado, viéndose obligado a dejar Los Pinos después de detentar el poder ininterrumpidamente durante décadas. </w:t>
      </w:r>
      <w:r w:rsidR="006A46E2" w:rsidRPr="0057683D">
        <w:rPr>
          <w:rFonts w:ascii="Times New Roman" w:hAnsi="Times New Roman" w:cs="Times New Roman"/>
          <w:sz w:val="24"/>
          <w:szCs w:val="24"/>
        </w:rPr>
        <w:t xml:space="preserve">La mayoría de los mexicanos vieron la elección de 2000 como un referéndum, en donde la pregunta era: </w:t>
      </w:r>
      <w:r w:rsidR="006A46E2" w:rsidRPr="0057683D">
        <w:rPr>
          <w:rFonts w:ascii="Times New Roman" w:hAnsi="Times New Roman" w:cs="Times New Roman"/>
          <w:i/>
          <w:sz w:val="24"/>
          <w:szCs w:val="24"/>
        </w:rPr>
        <w:t xml:space="preserve">¿continuidad del </w:t>
      </w:r>
      <w:r w:rsidR="006A46E2" w:rsidRPr="0057683D">
        <w:rPr>
          <w:rFonts w:ascii="Times New Roman" w:hAnsi="Times New Roman" w:cs="Times New Roman"/>
          <w:i/>
          <w:sz w:val="20"/>
          <w:szCs w:val="24"/>
        </w:rPr>
        <w:t>PRI</w:t>
      </w:r>
      <w:r w:rsidR="006A46E2" w:rsidRPr="0057683D">
        <w:rPr>
          <w:rFonts w:ascii="Times New Roman" w:hAnsi="Times New Roman" w:cs="Times New Roman"/>
          <w:i/>
          <w:sz w:val="24"/>
          <w:szCs w:val="24"/>
        </w:rPr>
        <w:t>, o cambio de rumbo?</w:t>
      </w:r>
      <w:r w:rsidR="006A46E2" w:rsidRPr="0057683D">
        <w:rPr>
          <w:rFonts w:ascii="Times New Roman" w:hAnsi="Times New Roman" w:cs="Times New Roman"/>
          <w:sz w:val="24"/>
          <w:szCs w:val="24"/>
        </w:rPr>
        <w:t xml:space="preserve"> </w:t>
      </w:r>
      <w:r w:rsidR="006A46E2" w:rsidRPr="0057683D">
        <w:rPr>
          <w:rFonts w:ascii="Times New Roman" w:hAnsi="Times New Roman" w:cs="Times New Roman"/>
          <w:sz w:val="24"/>
          <w:szCs w:val="24"/>
          <w:lang w:val="es-ES"/>
        </w:rPr>
        <w:t xml:space="preserve">Finalmente, la idea </w:t>
      </w:r>
      <w:r w:rsidR="00FA4E74" w:rsidRPr="0057683D">
        <w:rPr>
          <w:rFonts w:ascii="Times New Roman" w:hAnsi="Times New Roman" w:cs="Times New Roman"/>
          <w:sz w:val="24"/>
          <w:szCs w:val="24"/>
          <w:lang w:val="es-ES"/>
        </w:rPr>
        <w:t xml:space="preserve">del cambio </w:t>
      </w:r>
      <w:r w:rsidR="00031CA1" w:rsidRPr="0057683D">
        <w:rPr>
          <w:rFonts w:ascii="Times New Roman" w:hAnsi="Times New Roman" w:cs="Times New Roman"/>
          <w:sz w:val="24"/>
          <w:szCs w:val="24"/>
          <w:lang w:val="es-ES"/>
        </w:rPr>
        <w:t>a través del</w:t>
      </w:r>
      <w:r w:rsidR="00FA4E74" w:rsidRPr="0057683D">
        <w:rPr>
          <w:rFonts w:ascii="Times New Roman" w:hAnsi="Times New Roman" w:cs="Times New Roman"/>
          <w:sz w:val="24"/>
          <w:szCs w:val="24"/>
          <w:lang w:val="es-ES"/>
        </w:rPr>
        <w:t xml:space="preserve"> </w:t>
      </w:r>
      <w:r w:rsidR="00345258" w:rsidRPr="0057683D">
        <w:rPr>
          <w:rFonts w:ascii="Times New Roman" w:hAnsi="Times New Roman" w:cs="Times New Roman"/>
          <w:sz w:val="24"/>
          <w:szCs w:val="24"/>
          <w:lang w:val="es-ES"/>
        </w:rPr>
        <w:t>“</w:t>
      </w:r>
      <w:r w:rsidR="006A46E2" w:rsidRPr="0057683D">
        <w:rPr>
          <w:rFonts w:ascii="Times New Roman" w:hAnsi="Times New Roman" w:cs="Times New Roman"/>
          <w:sz w:val="24"/>
          <w:szCs w:val="24"/>
          <w:lang w:val="es-ES"/>
        </w:rPr>
        <w:t>voto útil</w:t>
      </w:r>
      <w:r w:rsidR="00345258" w:rsidRPr="0057683D">
        <w:rPr>
          <w:rFonts w:ascii="Times New Roman" w:hAnsi="Times New Roman" w:cs="Times New Roman"/>
          <w:sz w:val="24"/>
          <w:szCs w:val="24"/>
          <w:lang w:val="es-ES"/>
        </w:rPr>
        <w:t>”</w:t>
      </w:r>
      <w:r w:rsidR="006A46E2" w:rsidRPr="0057683D">
        <w:rPr>
          <w:rFonts w:ascii="Times New Roman" w:hAnsi="Times New Roman" w:cs="Times New Roman"/>
          <w:sz w:val="24"/>
          <w:szCs w:val="24"/>
          <w:lang w:val="es-ES"/>
        </w:rPr>
        <w:t xml:space="preserve"> se impuso</w:t>
      </w:r>
      <w:r w:rsidR="00A96604" w:rsidRPr="0057683D">
        <w:rPr>
          <w:rFonts w:ascii="Times New Roman" w:hAnsi="Times New Roman" w:cs="Times New Roman"/>
          <w:sz w:val="24"/>
          <w:szCs w:val="24"/>
          <w:lang w:val="es-ES"/>
        </w:rPr>
        <w:t xml:space="preserve"> a favor de </w:t>
      </w:r>
      <w:r w:rsidR="004523B8" w:rsidRPr="0057683D">
        <w:rPr>
          <w:rFonts w:ascii="Times New Roman" w:hAnsi="Times New Roman" w:cs="Times New Roman"/>
          <w:sz w:val="24"/>
          <w:szCs w:val="24"/>
          <w:lang w:val="es-ES"/>
        </w:rPr>
        <w:t xml:space="preserve">Vicente </w:t>
      </w:r>
      <w:r w:rsidR="00A96604" w:rsidRPr="0057683D">
        <w:rPr>
          <w:rFonts w:ascii="Times New Roman" w:hAnsi="Times New Roman" w:cs="Times New Roman"/>
          <w:sz w:val="24"/>
          <w:szCs w:val="24"/>
          <w:lang w:val="es-ES"/>
        </w:rPr>
        <w:t>Fox</w:t>
      </w:r>
      <w:r w:rsidR="005F13C3" w:rsidRPr="0057683D">
        <w:rPr>
          <w:rFonts w:ascii="Times New Roman" w:hAnsi="Times New Roman" w:cs="Times New Roman"/>
          <w:sz w:val="24"/>
          <w:szCs w:val="24"/>
          <w:vertAlign w:val="superscript"/>
          <w:lang w:val="es-ES"/>
        </w:rPr>
        <w:footnoteReference w:id="5"/>
      </w:r>
      <w:r w:rsidR="00A96604" w:rsidRPr="0057683D">
        <w:rPr>
          <w:rFonts w:ascii="Times New Roman" w:hAnsi="Times New Roman" w:cs="Times New Roman"/>
          <w:sz w:val="24"/>
          <w:szCs w:val="24"/>
          <w:lang w:val="es-ES"/>
        </w:rPr>
        <w:t xml:space="preserve"> (el candidato opositor mejor posicionado en las encuestas)</w:t>
      </w:r>
      <w:r w:rsidR="00345258" w:rsidRPr="0057683D">
        <w:rPr>
          <w:rFonts w:ascii="Times New Roman" w:hAnsi="Times New Roman" w:cs="Times New Roman"/>
          <w:sz w:val="24"/>
          <w:szCs w:val="24"/>
          <w:lang w:val="es-ES"/>
        </w:rPr>
        <w:t>,</w:t>
      </w:r>
      <w:r w:rsidR="006A46E2" w:rsidRPr="0057683D">
        <w:rPr>
          <w:rFonts w:ascii="Times New Roman" w:hAnsi="Times New Roman" w:cs="Times New Roman"/>
          <w:sz w:val="24"/>
          <w:szCs w:val="24"/>
          <w:lang w:val="es-ES"/>
        </w:rPr>
        <w:t xml:space="preserve"> teniendo un atractivo nada menor sobre un sector </w:t>
      </w:r>
      <w:r w:rsidR="00A05E4A" w:rsidRPr="0057683D">
        <w:rPr>
          <w:rFonts w:ascii="Times New Roman" w:hAnsi="Times New Roman" w:cs="Times New Roman"/>
          <w:sz w:val="24"/>
          <w:szCs w:val="24"/>
          <w:lang w:val="es-ES"/>
        </w:rPr>
        <w:t>amplio</w:t>
      </w:r>
      <w:r w:rsidR="006A46E2" w:rsidRPr="0057683D">
        <w:rPr>
          <w:rFonts w:ascii="Times New Roman" w:hAnsi="Times New Roman" w:cs="Times New Roman"/>
          <w:sz w:val="24"/>
          <w:szCs w:val="24"/>
          <w:lang w:val="es-ES"/>
        </w:rPr>
        <w:t xml:space="preserve"> de la ciudadanía manifiestamente opositora al régimen (incluso sobre una franja considerable de la izquierda), dado que ofrecía la alternativa de ver derrotado, por fin, al partido hegemónico. </w:t>
      </w:r>
    </w:p>
    <w:p w:rsidR="00A53230" w:rsidRPr="0057683D" w:rsidRDefault="00A53230"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 xml:space="preserve">En aquella ocasión </w:t>
      </w:r>
      <w:r w:rsidR="005E4F50" w:rsidRPr="0057683D">
        <w:rPr>
          <w:rFonts w:ascii="Times New Roman" w:hAnsi="Times New Roman" w:cs="Times New Roman"/>
          <w:sz w:val="24"/>
          <w:szCs w:val="24"/>
          <w:lang w:val="es-ES"/>
        </w:rPr>
        <w:t>el voto se ejerció —en términos generales— con libertad, expresándose mayoritariamente a favor del c</w:t>
      </w:r>
      <w:r w:rsidR="00031CA1" w:rsidRPr="0057683D">
        <w:rPr>
          <w:rFonts w:ascii="Times New Roman" w:hAnsi="Times New Roman" w:cs="Times New Roman"/>
          <w:sz w:val="24"/>
          <w:szCs w:val="24"/>
          <w:lang w:val="es-ES"/>
        </w:rPr>
        <w:t>ambio, de la alternancia en la P</w:t>
      </w:r>
      <w:r w:rsidR="005E4F50" w:rsidRPr="0057683D">
        <w:rPr>
          <w:rFonts w:ascii="Times New Roman" w:hAnsi="Times New Roman" w:cs="Times New Roman"/>
          <w:sz w:val="24"/>
          <w:szCs w:val="24"/>
          <w:lang w:val="es-ES"/>
        </w:rPr>
        <w:t>residencia de la República</w:t>
      </w:r>
      <w:r w:rsidR="004523B8" w:rsidRPr="0057683D">
        <w:rPr>
          <w:rFonts w:ascii="Times New Roman" w:hAnsi="Times New Roman" w:cs="Times New Roman"/>
          <w:sz w:val="24"/>
          <w:szCs w:val="24"/>
          <w:lang w:val="es-ES"/>
        </w:rPr>
        <w:t>.</w:t>
      </w:r>
      <w:r w:rsidR="005E4F50" w:rsidRPr="0057683D">
        <w:rPr>
          <w:rFonts w:ascii="Times New Roman" w:hAnsi="Times New Roman" w:cs="Times New Roman"/>
          <w:sz w:val="24"/>
          <w:szCs w:val="24"/>
          <w:lang w:val="es-ES"/>
        </w:rPr>
        <w:t xml:space="preserve"> </w:t>
      </w:r>
      <w:r w:rsidR="00D817C1" w:rsidRPr="0057683D">
        <w:rPr>
          <w:rFonts w:ascii="Times New Roman" w:hAnsi="Times New Roman" w:cs="Times New Roman"/>
          <w:sz w:val="24"/>
          <w:szCs w:val="24"/>
          <w:lang w:val="es-ES"/>
        </w:rPr>
        <w:t>Sin embargo, en este punto</w:t>
      </w:r>
      <w:r w:rsidR="00FA4E74" w:rsidRPr="0057683D">
        <w:rPr>
          <w:rFonts w:ascii="Times New Roman" w:hAnsi="Times New Roman" w:cs="Times New Roman"/>
          <w:sz w:val="24"/>
          <w:szCs w:val="24"/>
          <w:lang w:val="es-ES"/>
        </w:rPr>
        <w:t xml:space="preserve"> hay que decir que</w:t>
      </w:r>
      <w:r w:rsidR="00D817C1" w:rsidRPr="0057683D">
        <w:rPr>
          <w:rFonts w:ascii="Times New Roman" w:hAnsi="Times New Roman" w:cs="Times New Roman"/>
          <w:sz w:val="24"/>
          <w:szCs w:val="24"/>
          <w:lang w:val="es-ES"/>
        </w:rPr>
        <w:t xml:space="preserve"> el cambio</w:t>
      </w:r>
      <w:r w:rsidR="00FA4E74" w:rsidRPr="0057683D">
        <w:rPr>
          <w:rFonts w:ascii="Times New Roman" w:hAnsi="Times New Roman" w:cs="Times New Roman"/>
          <w:sz w:val="24"/>
          <w:szCs w:val="24"/>
          <w:lang w:val="es-ES"/>
        </w:rPr>
        <w:t xml:space="preserve"> de la mayoría de los ciudadanos respecto a </w:t>
      </w:r>
      <w:r w:rsidR="00D817C1" w:rsidRPr="0057683D">
        <w:rPr>
          <w:rFonts w:ascii="Times New Roman" w:hAnsi="Times New Roman" w:cs="Times New Roman"/>
          <w:sz w:val="24"/>
          <w:szCs w:val="24"/>
          <w:lang w:val="es-ES"/>
        </w:rPr>
        <w:t>sus</w:t>
      </w:r>
      <w:r w:rsidR="00FA4E74" w:rsidRPr="0057683D">
        <w:rPr>
          <w:rFonts w:ascii="Times New Roman" w:hAnsi="Times New Roman" w:cs="Times New Roman"/>
          <w:sz w:val="24"/>
          <w:szCs w:val="24"/>
          <w:lang w:val="es-ES"/>
        </w:rPr>
        <w:t xml:space="preserve"> preferencias </w:t>
      </w:r>
      <w:r w:rsidR="00D817C1" w:rsidRPr="0057683D">
        <w:rPr>
          <w:rFonts w:ascii="Times New Roman" w:hAnsi="Times New Roman" w:cs="Times New Roman"/>
          <w:sz w:val="24"/>
          <w:szCs w:val="24"/>
          <w:lang w:val="es-ES"/>
        </w:rPr>
        <w:t>políti</w:t>
      </w:r>
      <w:r w:rsidR="005F13C3" w:rsidRPr="0057683D">
        <w:rPr>
          <w:rFonts w:ascii="Times New Roman" w:hAnsi="Times New Roman" w:cs="Times New Roman"/>
          <w:sz w:val="24"/>
          <w:szCs w:val="24"/>
          <w:lang w:val="es-ES"/>
        </w:rPr>
        <w:t xml:space="preserve">cas </w:t>
      </w:r>
      <w:r w:rsidR="00FA4E74" w:rsidRPr="0057683D">
        <w:rPr>
          <w:rFonts w:ascii="Times New Roman" w:hAnsi="Times New Roman" w:cs="Times New Roman"/>
          <w:sz w:val="24"/>
          <w:szCs w:val="24"/>
          <w:lang w:val="es-ES"/>
        </w:rPr>
        <w:t>no se dio en el 2000 de manera espon</w:t>
      </w:r>
      <w:r w:rsidR="00F66E1D" w:rsidRPr="0057683D">
        <w:rPr>
          <w:rFonts w:ascii="Times New Roman" w:hAnsi="Times New Roman" w:cs="Times New Roman"/>
          <w:sz w:val="24"/>
          <w:szCs w:val="24"/>
          <w:lang w:val="es-ES"/>
        </w:rPr>
        <w:t>tánea y aislada, fue, más bien, producto</w:t>
      </w:r>
      <w:r w:rsidR="00FA4E74" w:rsidRPr="0057683D">
        <w:rPr>
          <w:rFonts w:ascii="Times New Roman" w:hAnsi="Times New Roman" w:cs="Times New Roman"/>
          <w:sz w:val="24"/>
          <w:szCs w:val="24"/>
          <w:lang w:val="es-ES"/>
        </w:rPr>
        <w:t xml:space="preserve"> de “</w:t>
      </w:r>
      <w:r w:rsidR="00F628D3" w:rsidRPr="0057683D">
        <w:rPr>
          <w:rFonts w:ascii="Times New Roman" w:hAnsi="Times New Roman" w:cs="Times New Roman"/>
          <w:sz w:val="24"/>
          <w:szCs w:val="24"/>
          <w:lang w:val="es-ES"/>
        </w:rPr>
        <w:t>…</w:t>
      </w:r>
      <w:r w:rsidR="00FA4E74" w:rsidRPr="0057683D">
        <w:rPr>
          <w:rFonts w:ascii="Times New Roman" w:hAnsi="Times New Roman" w:cs="Times New Roman"/>
          <w:sz w:val="24"/>
          <w:szCs w:val="24"/>
          <w:lang w:val="es-ES"/>
        </w:rPr>
        <w:t>un fenómeno sociopolítico en evolución que se había evidenciado al menos desde 1988” (Moreno, 2003:164).</w:t>
      </w:r>
    </w:p>
    <w:p w:rsidR="0000010B" w:rsidRDefault="0000010B" w:rsidP="0057683D">
      <w:pPr>
        <w:spacing w:after="0" w:line="360" w:lineRule="auto"/>
        <w:jc w:val="both"/>
        <w:rPr>
          <w:rFonts w:ascii="Times New Roman" w:hAnsi="Times New Roman" w:cs="Times New Roman"/>
          <w:b/>
          <w:sz w:val="24"/>
          <w:szCs w:val="24"/>
        </w:rPr>
      </w:pPr>
    </w:p>
    <w:p w:rsidR="008C1E14" w:rsidRPr="00BB57B0" w:rsidRDefault="00BB57B0" w:rsidP="00F869E1">
      <w:pPr>
        <w:spacing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Conclusiones</w:t>
      </w:r>
    </w:p>
    <w:p w:rsidR="00293748" w:rsidRPr="0057683D" w:rsidRDefault="00293748" w:rsidP="00F869E1">
      <w:pPr>
        <w:spacing w:line="360" w:lineRule="auto"/>
        <w:jc w:val="both"/>
        <w:rPr>
          <w:rFonts w:ascii="Times New Roman" w:hAnsi="Times New Roman" w:cs="Times New Roman"/>
          <w:sz w:val="24"/>
          <w:szCs w:val="24"/>
        </w:rPr>
      </w:pPr>
      <w:r w:rsidRPr="0057683D">
        <w:rPr>
          <w:rFonts w:ascii="Times New Roman" w:hAnsi="Times New Roman" w:cs="Times New Roman"/>
          <w:sz w:val="24"/>
          <w:szCs w:val="24"/>
        </w:rPr>
        <w:t>El senti</w:t>
      </w:r>
      <w:r w:rsidR="000835D1" w:rsidRPr="0057683D">
        <w:rPr>
          <w:rFonts w:ascii="Times New Roman" w:hAnsi="Times New Roman" w:cs="Times New Roman"/>
          <w:sz w:val="24"/>
          <w:szCs w:val="24"/>
        </w:rPr>
        <w:t>do</w:t>
      </w:r>
      <w:r w:rsidRPr="0057683D">
        <w:rPr>
          <w:rFonts w:ascii="Times New Roman" w:hAnsi="Times New Roman" w:cs="Times New Roman"/>
          <w:sz w:val="24"/>
          <w:szCs w:val="24"/>
        </w:rPr>
        <w:t xml:space="preserve"> del voto en el México de ayer y hoy ha cambiado. Durante el periodo de transición una gran mayoría de ciudadanos confiaba en </w:t>
      </w:r>
      <w:r w:rsidR="000835D1" w:rsidRPr="0057683D">
        <w:rPr>
          <w:rFonts w:ascii="Times New Roman" w:hAnsi="Times New Roman" w:cs="Times New Roman"/>
          <w:sz w:val="24"/>
          <w:szCs w:val="24"/>
        </w:rPr>
        <w:t xml:space="preserve">la </w:t>
      </w:r>
      <w:r w:rsidRPr="0057683D">
        <w:rPr>
          <w:rFonts w:ascii="Times New Roman" w:hAnsi="Times New Roman" w:cs="Times New Roman"/>
          <w:sz w:val="24"/>
          <w:szCs w:val="24"/>
        </w:rPr>
        <w:t>democracia representativa que se estaba construyendo, en sus instituciones y en los actores que en ella participan</w:t>
      </w:r>
      <w:r w:rsidR="001E4FC7" w:rsidRPr="0057683D">
        <w:rPr>
          <w:rFonts w:ascii="Times New Roman" w:hAnsi="Times New Roman" w:cs="Times New Roman"/>
          <w:sz w:val="24"/>
          <w:szCs w:val="24"/>
        </w:rPr>
        <w:t>. Los ciudadanos respaldaban abiertamente con su voto a los partidos</w:t>
      </w:r>
      <w:r w:rsidRPr="0057683D">
        <w:rPr>
          <w:rFonts w:ascii="Times New Roman" w:hAnsi="Times New Roman" w:cs="Times New Roman"/>
          <w:sz w:val="24"/>
          <w:szCs w:val="24"/>
        </w:rPr>
        <w:t xml:space="preserve">; pero con el correr de los años esto </w:t>
      </w:r>
      <w:r w:rsidR="00480041" w:rsidRPr="0057683D">
        <w:rPr>
          <w:rFonts w:ascii="Times New Roman" w:hAnsi="Times New Roman" w:cs="Times New Roman"/>
          <w:sz w:val="24"/>
          <w:szCs w:val="24"/>
        </w:rPr>
        <w:t xml:space="preserve">se </w:t>
      </w:r>
      <w:r w:rsidRPr="0057683D">
        <w:rPr>
          <w:rFonts w:ascii="Times New Roman" w:hAnsi="Times New Roman" w:cs="Times New Roman"/>
          <w:sz w:val="24"/>
          <w:szCs w:val="24"/>
        </w:rPr>
        <w:t xml:space="preserve">ha </w:t>
      </w:r>
      <w:r w:rsidR="00480041" w:rsidRPr="0057683D">
        <w:rPr>
          <w:rFonts w:ascii="Times New Roman" w:hAnsi="Times New Roman" w:cs="Times New Roman"/>
          <w:sz w:val="24"/>
          <w:szCs w:val="24"/>
        </w:rPr>
        <w:t>modificado</w:t>
      </w:r>
      <w:r w:rsidRPr="0057683D">
        <w:rPr>
          <w:rFonts w:ascii="Times New Roman" w:hAnsi="Times New Roman" w:cs="Times New Roman"/>
          <w:sz w:val="24"/>
          <w:szCs w:val="24"/>
        </w:rPr>
        <w:t>. La falta de capacidad de los partidos de representar los inter</w:t>
      </w:r>
      <w:r w:rsidR="000835D1" w:rsidRPr="0057683D">
        <w:rPr>
          <w:rFonts w:ascii="Times New Roman" w:hAnsi="Times New Roman" w:cs="Times New Roman"/>
          <w:sz w:val="24"/>
          <w:szCs w:val="24"/>
        </w:rPr>
        <w:t>eses</w:t>
      </w:r>
      <w:r w:rsidRPr="0057683D">
        <w:rPr>
          <w:rFonts w:ascii="Times New Roman" w:hAnsi="Times New Roman" w:cs="Times New Roman"/>
          <w:sz w:val="24"/>
          <w:szCs w:val="24"/>
        </w:rPr>
        <w:t xml:space="preserve"> sociales, de ser intermediarios</w:t>
      </w:r>
      <w:r w:rsidR="000835D1" w:rsidRPr="0057683D">
        <w:rPr>
          <w:rFonts w:ascii="Times New Roman" w:hAnsi="Times New Roman" w:cs="Times New Roman"/>
          <w:sz w:val="24"/>
          <w:szCs w:val="24"/>
        </w:rPr>
        <w:t xml:space="preserve"> entre sociedad y Estado, más e</w:t>
      </w:r>
      <w:r w:rsidRPr="0057683D">
        <w:rPr>
          <w:rFonts w:ascii="Times New Roman" w:hAnsi="Times New Roman" w:cs="Times New Roman"/>
          <w:sz w:val="24"/>
          <w:szCs w:val="24"/>
        </w:rPr>
        <w:t xml:space="preserve">l alejamiento de la clase política de los ciudadanos; </w:t>
      </w:r>
      <w:r w:rsidR="000835D1" w:rsidRPr="0057683D">
        <w:rPr>
          <w:rFonts w:ascii="Times New Roman" w:hAnsi="Times New Roman" w:cs="Times New Roman"/>
          <w:sz w:val="24"/>
          <w:szCs w:val="24"/>
        </w:rPr>
        <w:t>aunado a l</w:t>
      </w:r>
      <w:r w:rsidRPr="0057683D">
        <w:rPr>
          <w:rFonts w:ascii="Times New Roman" w:hAnsi="Times New Roman" w:cs="Times New Roman"/>
          <w:sz w:val="24"/>
          <w:szCs w:val="24"/>
        </w:rPr>
        <w:t xml:space="preserve">a </w:t>
      </w:r>
      <w:r w:rsidR="000835D1" w:rsidRPr="0057683D">
        <w:rPr>
          <w:rFonts w:ascii="Times New Roman" w:hAnsi="Times New Roman" w:cs="Times New Roman"/>
          <w:sz w:val="24"/>
          <w:szCs w:val="24"/>
        </w:rPr>
        <w:t xml:space="preserve">dudosa </w:t>
      </w:r>
      <w:r w:rsidRPr="0057683D">
        <w:rPr>
          <w:rFonts w:ascii="Times New Roman" w:hAnsi="Times New Roman" w:cs="Times New Roman"/>
          <w:sz w:val="24"/>
          <w:szCs w:val="24"/>
        </w:rPr>
        <w:t xml:space="preserve">y deficiente </w:t>
      </w:r>
      <w:r w:rsidR="000835D1" w:rsidRPr="0057683D">
        <w:rPr>
          <w:rFonts w:ascii="Times New Roman" w:hAnsi="Times New Roman" w:cs="Times New Roman"/>
          <w:sz w:val="24"/>
          <w:szCs w:val="24"/>
        </w:rPr>
        <w:t xml:space="preserve">gestión </w:t>
      </w:r>
      <w:r w:rsidRPr="0057683D">
        <w:rPr>
          <w:rFonts w:ascii="Times New Roman" w:hAnsi="Times New Roman" w:cs="Times New Roman"/>
          <w:sz w:val="24"/>
          <w:szCs w:val="24"/>
        </w:rPr>
        <w:t>de las autoridades electorales con posterioridad a la alterna</w:t>
      </w:r>
      <w:r w:rsidR="000835D1" w:rsidRPr="0057683D">
        <w:rPr>
          <w:rFonts w:ascii="Times New Roman" w:hAnsi="Times New Roman" w:cs="Times New Roman"/>
          <w:sz w:val="24"/>
          <w:szCs w:val="24"/>
        </w:rPr>
        <w:t>n</w:t>
      </w:r>
      <w:r w:rsidRPr="0057683D">
        <w:rPr>
          <w:rFonts w:ascii="Times New Roman" w:hAnsi="Times New Roman" w:cs="Times New Roman"/>
          <w:sz w:val="24"/>
          <w:szCs w:val="24"/>
        </w:rPr>
        <w:t xml:space="preserve">cia en el poder </w:t>
      </w:r>
      <w:r w:rsidRPr="0057683D">
        <w:rPr>
          <w:rFonts w:ascii="Times New Roman" w:hAnsi="Times New Roman" w:cs="Times New Roman"/>
          <w:sz w:val="24"/>
          <w:szCs w:val="24"/>
        </w:rPr>
        <w:lastRenderedPageBreak/>
        <w:t>presidencial, ha abierto</w:t>
      </w:r>
      <w:r w:rsidR="000835D1" w:rsidRPr="0057683D">
        <w:rPr>
          <w:rFonts w:ascii="Times New Roman" w:hAnsi="Times New Roman" w:cs="Times New Roman"/>
          <w:sz w:val="24"/>
          <w:szCs w:val="24"/>
        </w:rPr>
        <w:t xml:space="preserve"> la puerta a</w:t>
      </w:r>
      <w:r w:rsidRPr="0057683D">
        <w:rPr>
          <w:rFonts w:ascii="Times New Roman" w:hAnsi="Times New Roman" w:cs="Times New Roman"/>
          <w:sz w:val="24"/>
          <w:szCs w:val="24"/>
        </w:rPr>
        <w:t xml:space="preserve"> nuevas formas de expresión ciudadana, como el ab</w:t>
      </w:r>
      <w:r w:rsidR="000835D1" w:rsidRPr="0057683D">
        <w:rPr>
          <w:rFonts w:ascii="Times New Roman" w:hAnsi="Times New Roman" w:cs="Times New Roman"/>
          <w:sz w:val="24"/>
          <w:szCs w:val="24"/>
        </w:rPr>
        <w:t>s</w:t>
      </w:r>
      <w:r w:rsidRPr="0057683D">
        <w:rPr>
          <w:rFonts w:ascii="Times New Roman" w:hAnsi="Times New Roman" w:cs="Times New Roman"/>
          <w:sz w:val="24"/>
          <w:szCs w:val="24"/>
        </w:rPr>
        <w:t>tencionismo o el voto nulo.</w:t>
      </w:r>
      <w:r w:rsidR="000835D1" w:rsidRPr="0057683D">
        <w:rPr>
          <w:rFonts w:ascii="Times New Roman" w:hAnsi="Times New Roman" w:cs="Times New Roman"/>
          <w:sz w:val="24"/>
          <w:szCs w:val="24"/>
        </w:rPr>
        <w:t xml:space="preserve"> Los ciudadanos están desencantados, insatisfechos.</w:t>
      </w:r>
    </w:p>
    <w:p w:rsidR="0048521C" w:rsidRPr="0057683D" w:rsidRDefault="000835D1"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rPr>
        <w:t xml:space="preserve">Desde mi perspectiva, </w:t>
      </w:r>
      <w:r w:rsidR="00BF2A6A" w:rsidRPr="0057683D">
        <w:rPr>
          <w:rFonts w:ascii="Times New Roman" w:hAnsi="Times New Roman" w:cs="Times New Roman"/>
          <w:sz w:val="24"/>
          <w:szCs w:val="24"/>
        </w:rPr>
        <w:t xml:space="preserve">votar nulo, y las consecuencias </w:t>
      </w:r>
      <w:r w:rsidR="00966559" w:rsidRPr="0057683D">
        <w:rPr>
          <w:rFonts w:ascii="Times New Roman" w:hAnsi="Times New Roman" w:cs="Times New Roman"/>
          <w:sz w:val="24"/>
          <w:szCs w:val="24"/>
        </w:rPr>
        <w:t>deriva</w:t>
      </w:r>
      <w:r w:rsidRPr="0057683D">
        <w:rPr>
          <w:rFonts w:ascii="Times New Roman" w:hAnsi="Times New Roman" w:cs="Times New Roman"/>
          <w:sz w:val="24"/>
          <w:szCs w:val="24"/>
        </w:rPr>
        <w:t>das</w:t>
      </w:r>
      <w:r w:rsidR="00966559" w:rsidRPr="0057683D">
        <w:rPr>
          <w:rFonts w:ascii="Times New Roman" w:hAnsi="Times New Roman" w:cs="Times New Roman"/>
          <w:sz w:val="24"/>
          <w:szCs w:val="24"/>
        </w:rPr>
        <w:t xml:space="preserve"> de ello</w:t>
      </w:r>
      <w:r w:rsidR="00BF2A6A" w:rsidRPr="0057683D">
        <w:rPr>
          <w:rFonts w:ascii="Times New Roman" w:hAnsi="Times New Roman" w:cs="Times New Roman"/>
          <w:sz w:val="24"/>
          <w:szCs w:val="24"/>
        </w:rPr>
        <w:t>, tiene</w:t>
      </w:r>
      <w:r w:rsidRPr="0057683D">
        <w:rPr>
          <w:rFonts w:ascii="Times New Roman" w:hAnsi="Times New Roman" w:cs="Times New Roman"/>
          <w:sz w:val="24"/>
          <w:szCs w:val="24"/>
        </w:rPr>
        <w:t>n</w:t>
      </w:r>
      <w:r w:rsidR="00BF2A6A" w:rsidRPr="0057683D">
        <w:rPr>
          <w:rFonts w:ascii="Times New Roman" w:hAnsi="Times New Roman" w:cs="Times New Roman"/>
          <w:sz w:val="24"/>
          <w:szCs w:val="24"/>
        </w:rPr>
        <w:t xml:space="preserve"> sentido. Es una práctica política que puede ayudar a transformar la sociedad, denunciando en un primer momento </w:t>
      </w:r>
      <w:r w:rsidR="007D2395" w:rsidRPr="0057683D">
        <w:rPr>
          <w:rFonts w:ascii="Times New Roman" w:hAnsi="Times New Roman" w:cs="Times New Roman"/>
          <w:sz w:val="24"/>
          <w:szCs w:val="24"/>
        </w:rPr>
        <w:t>la distancia y el divorcio entre representantes y representados, como resultado de que los primeros no</w:t>
      </w:r>
      <w:r w:rsidR="007D2395" w:rsidRPr="0057683D">
        <w:rPr>
          <w:rFonts w:ascii="Times New Roman" w:hAnsi="Times New Roman" w:cs="Times New Roman"/>
          <w:sz w:val="24"/>
          <w:szCs w:val="24"/>
          <w:lang w:val="es-ES"/>
        </w:rPr>
        <w:t xml:space="preserve"> cumplieron con sus promesas de campaña, ni llevaron a cabo el proyecto político ofrecido, y tampoco atendieron las demandas ciudadanas o respondieron satisfactoriamente ante las necesidades de la gente. </w:t>
      </w:r>
      <w:r w:rsidR="001E4FC7" w:rsidRPr="0057683D">
        <w:rPr>
          <w:rFonts w:ascii="Times New Roman" w:hAnsi="Times New Roman" w:cs="Times New Roman"/>
          <w:sz w:val="24"/>
          <w:szCs w:val="24"/>
          <w:lang w:val="es-ES"/>
        </w:rPr>
        <w:t>Por lo tanto, el poder q</w:t>
      </w:r>
      <w:r w:rsidR="007D2395" w:rsidRPr="0057683D">
        <w:rPr>
          <w:rFonts w:ascii="Times New Roman" w:hAnsi="Times New Roman" w:cs="Times New Roman"/>
          <w:sz w:val="24"/>
          <w:szCs w:val="24"/>
          <w:lang w:val="es-ES"/>
        </w:rPr>
        <w:t>ue se les confirió no fue adec</w:t>
      </w:r>
      <w:r w:rsidR="00966559" w:rsidRPr="0057683D">
        <w:rPr>
          <w:rFonts w:ascii="Times New Roman" w:hAnsi="Times New Roman" w:cs="Times New Roman"/>
          <w:sz w:val="24"/>
          <w:szCs w:val="24"/>
          <w:lang w:val="es-ES"/>
        </w:rPr>
        <w:t>uadamente empleado y, ese hecho, viola flagrantemente el principio de representación.</w:t>
      </w:r>
    </w:p>
    <w:p w:rsidR="000835D1" w:rsidRPr="0057683D" w:rsidRDefault="008A0D5A" w:rsidP="0057683D">
      <w:pPr>
        <w:spacing w:after="0" w:line="360" w:lineRule="auto"/>
        <w:ind w:firstLine="709"/>
        <w:jc w:val="both"/>
        <w:rPr>
          <w:rFonts w:ascii="Times New Roman" w:hAnsi="Times New Roman" w:cs="Times New Roman"/>
          <w:sz w:val="24"/>
          <w:szCs w:val="24"/>
          <w:lang w:val="es-ES"/>
        </w:rPr>
      </w:pPr>
      <w:r w:rsidRPr="0057683D">
        <w:rPr>
          <w:rFonts w:ascii="Times New Roman" w:hAnsi="Times New Roman" w:cs="Times New Roman"/>
          <w:sz w:val="24"/>
          <w:szCs w:val="24"/>
          <w:lang w:val="es-ES"/>
        </w:rPr>
        <w:t>Ciertamente en una democracia representativa se requiere que los ciudadanos salgan y voten, es</w:t>
      </w:r>
      <w:r w:rsidR="0084225F" w:rsidRPr="0057683D">
        <w:rPr>
          <w:rFonts w:ascii="Times New Roman" w:hAnsi="Times New Roman" w:cs="Times New Roman"/>
          <w:sz w:val="24"/>
          <w:szCs w:val="24"/>
          <w:lang w:val="es-ES"/>
        </w:rPr>
        <w:t xml:space="preserve"> imprescindible la participación </w:t>
      </w:r>
      <w:r w:rsidRPr="0057683D">
        <w:rPr>
          <w:rFonts w:ascii="Times New Roman" w:hAnsi="Times New Roman" w:cs="Times New Roman"/>
          <w:sz w:val="24"/>
          <w:szCs w:val="24"/>
          <w:lang w:val="es-ES"/>
        </w:rPr>
        <w:t xml:space="preserve">ciudadana para que este tipo de democracia tenga sentido. Y los mexicanos lo hicieron durante los primeros años dos mil, y de hecho podemos decir que </w:t>
      </w:r>
      <w:r w:rsidR="000F4F09" w:rsidRPr="0057683D">
        <w:rPr>
          <w:rFonts w:ascii="Times New Roman" w:hAnsi="Times New Roman" w:cs="Times New Roman"/>
          <w:sz w:val="24"/>
          <w:szCs w:val="24"/>
          <w:lang w:val="es-ES"/>
        </w:rPr>
        <w:t xml:space="preserve">lo siguen haciendo, </w:t>
      </w:r>
      <w:r w:rsidR="00865391" w:rsidRPr="0057683D">
        <w:rPr>
          <w:rFonts w:ascii="Times New Roman" w:hAnsi="Times New Roman" w:cs="Times New Roman"/>
          <w:sz w:val="24"/>
          <w:szCs w:val="24"/>
          <w:lang w:val="es-ES"/>
        </w:rPr>
        <w:t xml:space="preserve">aunque la </w:t>
      </w:r>
      <w:r w:rsidRPr="0057683D">
        <w:rPr>
          <w:rFonts w:ascii="Times New Roman" w:hAnsi="Times New Roman" w:cs="Times New Roman"/>
          <w:sz w:val="24"/>
          <w:szCs w:val="24"/>
          <w:lang w:val="es-ES"/>
        </w:rPr>
        <w:t xml:space="preserve">participación </w:t>
      </w:r>
      <w:r w:rsidR="00865391" w:rsidRPr="0057683D">
        <w:rPr>
          <w:rFonts w:ascii="Times New Roman" w:hAnsi="Times New Roman" w:cs="Times New Roman"/>
          <w:sz w:val="24"/>
          <w:szCs w:val="24"/>
          <w:lang w:val="es-ES"/>
        </w:rPr>
        <w:t xml:space="preserve">electoral </w:t>
      </w:r>
      <w:r w:rsidRPr="0057683D">
        <w:rPr>
          <w:rFonts w:ascii="Times New Roman" w:hAnsi="Times New Roman" w:cs="Times New Roman"/>
          <w:sz w:val="24"/>
          <w:szCs w:val="24"/>
          <w:lang w:val="es-ES"/>
        </w:rPr>
        <w:t>ha disminuido</w:t>
      </w:r>
      <w:r w:rsidR="000F4F09" w:rsidRPr="0057683D">
        <w:rPr>
          <w:rFonts w:ascii="Times New Roman" w:hAnsi="Times New Roman" w:cs="Times New Roman"/>
          <w:sz w:val="24"/>
          <w:szCs w:val="24"/>
          <w:lang w:val="es-ES"/>
        </w:rPr>
        <w:t xml:space="preserve"> e</w:t>
      </w:r>
      <w:r w:rsidR="00865391" w:rsidRPr="0057683D">
        <w:rPr>
          <w:rFonts w:ascii="Times New Roman" w:hAnsi="Times New Roman" w:cs="Times New Roman"/>
          <w:sz w:val="24"/>
          <w:szCs w:val="24"/>
          <w:lang w:val="es-ES"/>
        </w:rPr>
        <w:t>n los últimos años</w:t>
      </w:r>
      <w:r w:rsidRPr="0057683D">
        <w:rPr>
          <w:rFonts w:ascii="Times New Roman" w:hAnsi="Times New Roman" w:cs="Times New Roman"/>
          <w:sz w:val="24"/>
          <w:szCs w:val="24"/>
          <w:lang w:val="es-ES"/>
        </w:rPr>
        <w:t>.</w:t>
      </w:r>
      <w:r w:rsidR="000F4F09" w:rsidRPr="0057683D">
        <w:rPr>
          <w:rFonts w:ascii="Times New Roman" w:hAnsi="Times New Roman" w:cs="Times New Roman"/>
          <w:sz w:val="24"/>
          <w:szCs w:val="24"/>
          <w:lang w:val="es-ES"/>
        </w:rPr>
        <w:t xml:space="preserve"> </w:t>
      </w:r>
      <w:r w:rsidR="00865391" w:rsidRPr="0057683D">
        <w:rPr>
          <w:rFonts w:ascii="Times New Roman" w:hAnsi="Times New Roman" w:cs="Times New Roman"/>
          <w:sz w:val="24"/>
          <w:szCs w:val="24"/>
          <w:lang w:val="es-ES"/>
        </w:rPr>
        <w:t>No así, en</w:t>
      </w:r>
      <w:r w:rsidR="000F4F09" w:rsidRPr="0057683D">
        <w:rPr>
          <w:rFonts w:ascii="Times New Roman" w:hAnsi="Times New Roman" w:cs="Times New Roman"/>
          <w:sz w:val="24"/>
          <w:szCs w:val="24"/>
          <w:lang w:val="es-ES"/>
        </w:rPr>
        <w:t xml:space="preserve"> las elecciones del pasado 7 de junio, </w:t>
      </w:r>
      <w:r w:rsidR="00865391" w:rsidRPr="0057683D">
        <w:rPr>
          <w:rFonts w:ascii="Times New Roman" w:hAnsi="Times New Roman" w:cs="Times New Roman"/>
          <w:sz w:val="24"/>
          <w:szCs w:val="24"/>
          <w:lang w:val="es-ES"/>
        </w:rPr>
        <w:t xml:space="preserve">donde </w:t>
      </w:r>
      <w:r w:rsidR="000F4F09" w:rsidRPr="0057683D">
        <w:rPr>
          <w:rFonts w:ascii="Times New Roman" w:hAnsi="Times New Roman" w:cs="Times New Roman"/>
          <w:sz w:val="24"/>
          <w:szCs w:val="24"/>
          <w:lang w:val="es-ES"/>
        </w:rPr>
        <w:t>a pesar de ser elecciones intermedias, la participación se ubicó en el 48 por ciento</w:t>
      </w:r>
      <w:r w:rsidR="00480041" w:rsidRPr="0057683D">
        <w:rPr>
          <w:rFonts w:ascii="Times New Roman" w:hAnsi="Times New Roman" w:cs="Times New Roman"/>
          <w:sz w:val="24"/>
          <w:szCs w:val="24"/>
          <w:lang w:val="es-ES"/>
        </w:rPr>
        <w:t>, siendo éste el</w:t>
      </w:r>
      <w:r w:rsidR="000F4F09" w:rsidRPr="0057683D">
        <w:rPr>
          <w:rFonts w:ascii="Times New Roman" w:hAnsi="Times New Roman" w:cs="Times New Roman"/>
          <w:sz w:val="24"/>
          <w:szCs w:val="24"/>
          <w:lang w:val="es-ES"/>
        </w:rPr>
        <w:t xml:space="preserve"> porcentaje más alto en México</w:t>
      </w:r>
      <w:r w:rsidR="00E064D6" w:rsidRPr="0057683D">
        <w:rPr>
          <w:rFonts w:ascii="Times New Roman" w:hAnsi="Times New Roman" w:cs="Times New Roman"/>
          <w:sz w:val="24"/>
          <w:szCs w:val="24"/>
          <w:lang w:val="es-ES"/>
        </w:rPr>
        <w:t xml:space="preserve"> en elecciones intermedias</w:t>
      </w:r>
      <w:r w:rsidR="000F4F09" w:rsidRPr="0057683D">
        <w:rPr>
          <w:rFonts w:ascii="Times New Roman" w:hAnsi="Times New Roman" w:cs="Times New Roman"/>
          <w:sz w:val="24"/>
          <w:szCs w:val="24"/>
          <w:lang w:val="es-ES"/>
        </w:rPr>
        <w:t xml:space="preserve"> desde que hay alternancia en el poder presidencial.</w:t>
      </w:r>
    </w:p>
    <w:p w:rsidR="005731B9" w:rsidRPr="006468F0" w:rsidRDefault="005731B9" w:rsidP="006468F0">
      <w:pPr>
        <w:spacing w:after="0" w:line="360" w:lineRule="auto"/>
        <w:ind w:firstLine="709"/>
        <w:jc w:val="both"/>
        <w:rPr>
          <w:rFonts w:ascii="Times New Roman" w:hAnsi="Times New Roman" w:cs="Times New Roman"/>
          <w:sz w:val="24"/>
          <w:szCs w:val="24"/>
          <w:lang w:val="es-ES"/>
        </w:rPr>
      </w:pPr>
    </w:p>
    <w:p w:rsidR="00544FB5" w:rsidRPr="0057683D" w:rsidRDefault="00865652" w:rsidP="005768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B</w:t>
      </w:r>
      <w:r w:rsidR="007358A8" w:rsidRPr="0057683D">
        <w:rPr>
          <w:rFonts w:ascii="Times New Roman" w:hAnsi="Times New Roman" w:cs="Times New Roman"/>
          <w:b/>
          <w:sz w:val="24"/>
          <w:szCs w:val="24"/>
        </w:rPr>
        <w:t>ibliografía</w:t>
      </w:r>
    </w:p>
    <w:p w:rsidR="00544FB5" w:rsidRPr="001671C3" w:rsidRDefault="00544FB5"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1671C3">
        <w:rPr>
          <w:rFonts w:ascii="Times New Roman" w:hAnsi="Times New Roman" w:cs="Times New Roman"/>
          <w:sz w:val="24"/>
          <w:szCs w:val="24"/>
          <w:lang w:val="es-ES"/>
        </w:rPr>
        <w:t>Aguilar Rivera, José Antonio</w:t>
      </w:r>
      <w:r w:rsidR="00A812A1" w:rsidRPr="001671C3">
        <w:rPr>
          <w:rFonts w:ascii="Times New Roman" w:hAnsi="Times New Roman" w:cs="Times New Roman"/>
          <w:sz w:val="24"/>
          <w:szCs w:val="24"/>
          <w:lang w:val="es-ES"/>
        </w:rPr>
        <w:t xml:space="preserve">, </w:t>
      </w:r>
      <w:r w:rsidRPr="001671C3">
        <w:rPr>
          <w:rFonts w:ascii="Times New Roman" w:hAnsi="Times New Roman" w:cs="Times New Roman"/>
          <w:sz w:val="24"/>
          <w:szCs w:val="24"/>
          <w:lang w:val="es-ES"/>
        </w:rPr>
        <w:t>2006</w:t>
      </w:r>
      <w:r w:rsidR="00A812A1" w:rsidRPr="001671C3">
        <w:rPr>
          <w:rFonts w:ascii="Times New Roman" w:hAnsi="Times New Roman" w:cs="Times New Roman"/>
          <w:sz w:val="24"/>
          <w:szCs w:val="24"/>
          <w:lang w:val="es-ES"/>
        </w:rPr>
        <w:t>,</w:t>
      </w:r>
      <w:r w:rsidRPr="001671C3">
        <w:rPr>
          <w:rFonts w:ascii="Times New Roman" w:hAnsi="Times New Roman" w:cs="Times New Roman"/>
          <w:sz w:val="24"/>
          <w:szCs w:val="24"/>
          <w:lang w:val="es-ES"/>
        </w:rPr>
        <w:t xml:space="preserve"> “El capital social y el Estado: algunas aproximaciones al problema”, en </w:t>
      </w:r>
      <w:r w:rsidR="00A812A1" w:rsidRPr="001671C3">
        <w:rPr>
          <w:rFonts w:ascii="Times New Roman" w:hAnsi="Times New Roman" w:cs="Times New Roman"/>
          <w:sz w:val="24"/>
          <w:szCs w:val="24"/>
          <w:lang w:val="es-ES"/>
        </w:rPr>
        <w:t xml:space="preserve">José Antonio </w:t>
      </w:r>
      <w:r w:rsidRPr="001671C3">
        <w:rPr>
          <w:rFonts w:ascii="Times New Roman" w:hAnsi="Times New Roman" w:cs="Times New Roman"/>
          <w:sz w:val="24"/>
          <w:szCs w:val="24"/>
          <w:lang w:val="es-ES"/>
        </w:rPr>
        <w:t xml:space="preserve">Aguilar Rivera </w:t>
      </w:r>
      <w:r w:rsidRPr="001671C3">
        <w:rPr>
          <w:rFonts w:ascii="Times New Roman" w:hAnsi="Times New Roman" w:cs="Times New Roman"/>
          <w:i/>
          <w:sz w:val="24"/>
          <w:szCs w:val="24"/>
          <w:lang w:val="es-ES"/>
        </w:rPr>
        <w:t>et al.</w:t>
      </w:r>
      <w:r w:rsidRPr="001671C3">
        <w:rPr>
          <w:rFonts w:ascii="Times New Roman" w:hAnsi="Times New Roman" w:cs="Times New Roman"/>
          <w:sz w:val="24"/>
          <w:szCs w:val="24"/>
          <w:lang w:val="es-ES"/>
        </w:rPr>
        <w:t xml:space="preserve">, </w:t>
      </w:r>
      <w:r w:rsidRPr="001671C3">
        <w:rPr>
          <w:rFonts w:ascii="Times New Roman" w:hAnsi="Times New Roman" w:cs="Times New Roman"/>
          <w:i/>
          <w:sz w:val="24"/>
          <w:szCs w:val="24"/>
          <w:lang w:val="es-ES"/>
        </w:rPr>
        <w:t>Pensar en México</w:t>
      </w:r>
      <w:r w:rsidR="00A812A1" w:rsidRPr="001671C3">
        <w:rPr>
          <w:rFonts w:ascii="Times New Roman" w:hAnsi="Times New Roman" w:cs="Times New Roman"/>
          <w:i/>
          <w:sz w:val="24"/>
          <w:szCs w:val="24"/>
          <w:lang w:val="es-ES"/>
        </w:rPr>
        <w:t>,</w:t>
      </w:r>
      <w:r w:rsidRPr="001671C3">
        <w:rPr>
          <w:rFonts w:ascii="Times New Roman" w:hAnsi="Times New Roman" w:cs="Times New Roman"/>
          <w:sz w:val="24"/>
          <w:szCs w:val="24"/>
          <w:lang w:val="es-ES"/>
        </w:rPr>
        <w:t xml:space="preserve"> México</w:t>
      </w:r>
      <w:r w:rsidR="00A812A1" w:rsidRPr="001671C3">
        <w:rPr>
          <w:rFonts w:ascii="Times New Roman" w:hAnsi="Times New Roman" w:cs="Times New Roman"/>
          <w:sz w:val="24"/>
          <w:szCs w:val="24"/>
          <w:lang w:val="es-ES"/>
        </w:rPr>
        <w:t>,</w:t>
      </w:r>
      <w:r w:rsidRPr="001671C3">
        <w:rPr>
          <w:rFonts w:ascii="Times New Roman" w:hAnsi="Times New Roman" w:cs="Times New Roman"/>
          <w:sz w:val="24"/>
          <w:szCs w:val="24"/>
          <w:lang w:val="es-ES"/>
        </w:rPr>
        <w:t xml:space="preserve"> Consejo Nacional para la Cultura y las Artes/Fondo de Cultura Económica</w:t>
      </w:r>
      <w:r w:rsidR="00A812A1" w:rsidRPr="001671C3">
        <w:rPr>
          <w:rFonts w:ascii="Times New Roman" w:hAnsi="Times New Roman" w:cs="Times New Roman"/>
          <w:sz w:val="24"/>
          <w:szCs w:val="24"/>
          <w:lang w:val="es-ES"/>
        </w:rPr>
        <w:t>, pp. 91-128</w:t>
      </w:r>
      <w:r w:rsidRPr="001671C3">
        <w:rPr>
          <w:rFonts w:ascii="Times New Roman" w:hAnsi="Times New Roman" w:cs="Times New Roman"/>
          <w:sz w:val="24"/>
          <w:szCs w:val="24"/>
          <w:lang w:val="es-ES"/>
        </w:rPr>
        <w:t>.</w:t>
      </w:r>
    </w:p>
    <w:p w:rsidR="009C4850" w:rsidRPr="001671C3" w:rsidRDefault="009C4850"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1671C3">
        <w:rPr>
          <w:rFonts w:ascii="Times New Roman" w:hAnsi="Times New Roman" w:cs="Times New Roman"/>
          <w:sz w:val="24"/>
          <w:szCs w:val="24"/>
          <w:lang w:val="es-ES"/>
        </w:rPr>
        <w:t>Antaki</w:t>
      </w:r>
      <w:proofErr w:type="spellEnd"/>
      <w:r w:rsidRPr="001671C3">
        <w:rPr>
          <w:rFonts w:ascii="Times New Roman" w:hAnsi="Times New Roman" w:cs="Times New Roman"/>
          <w:sz w:val="24"/>
          <w:szCs w:val="24"/>
          <w:lang w:val="es-ES"/>
        </w:rPr>
        <w:t xml:space="preserve">, </w:t>
      </w:r>
      <w:proofErr w:type="spellStart"/>
      <w:r w:rsidRPr="001671C3">
        <w:rPr>
          <w:rFonts w:ascii="Times New Roman" w:hAnsi="Times New Roman" w:cs="Times New Roman"/>
          <w:sz w:val="24"/>
          <w:szCs w:val="24"/>
          <w:lang w:val="es-ES"/>
        </w:rPr>
        <w:t>Ikram</w:t>
      </w:r>
      <w:proofErr w:type="spellEnd"/>
      <w:r w:rsidR="00A812A1" w:rsidRPr="001671C3">
        <w:rPr>
          <w:rFonts w:ascii="Times New Roman" w:hAnsi="Times New Roman" w:cs="Times New Roman"/>
          <w:sz w:val="24"/>
          <w:szCs w:val="24"/>
          <w:lang w:val="es-ES"/>
        </w:rPr>
        <w:t>, 2014,</w:t>
      </w:r>
      <w:r w:rsidRPr="001671C3">
        <w:rPr>
          <w:rFonts w:ascii="Times New Roman" w:hAnsi="Times New Roman" w:cs="Times New Roman"/>
          <w:sz w:val="24"/>
          <w:szCs w:val="24"/>
          <w:lang w:val="es-ES"/>
        </w:rPr>
        <w:t xml:space="preserve"> </w:t>
      </w:r>
      <w:r w:rsidRPr="001671C3">
        <w:rPr>
          <w:rFonts w:ascii="Times New Roman" w:hAnsi="Times New Roman" w:cs="Times New Roman"/>
          <w:i/>
          <w:sz w:val="24"/>
          <w:szCs w:val="24"/>
          <w:lang w:val="es-ES"/>
        </w:rPr>
        <w:t>El manual del ciudadano contemporáneo</w:t>
      </w:r>
      <w:r w:rsidR="00A812A1" w:rsidRPr="001671C3">
        <w:rPr>
          <w:rFonts w:ascii="Times New Roman" w:hAnsi="Times New Roman" w:cs="Times New Roman"/>
          <w:i/>
          <w:sz w:val="24"/>
          <w:szCs w:val="24"/>
          <w:lang w:val="es-ES"/>
        </w:rPr>
        <w:t>,</w:t>
      </w:r>
      <w:r w:rsidRPr="001671C3">
        <w:rPr>
          <w:rFonts w:ascii="Times New Roman" w:hAnsi="Times New Roman" w:cs="Times New Roman"/>
          <w:sz w:val="24"/>
          <w:szCs w:val="24"/>
          <w:lang w:val="es-ES"/>
        </w:rPr>
        <w:t xml:space="preserve"> México</w:t>
      </w:r>
      <w:r w:rsidR="00A812A1" w:rsidRPr="001671C3">
        <w:rPr>
          <w:rFonts w:ascii="Times New Roman" w:hAnsi="Times New Roman" w:cs="Times New Roman"/>
          <w:sz w:val="24"/>
          <w:szCs w:val="24"/>
          <w:lang w:val="es-ES"/>
        </w:rPr>
        <w:t>,</w:t>
      </w:r>
      <w:r w:rsidRPr="001671C3">
        <w:rPr>
          <w:rFonts w:ascii="Times New Roman" w:hAnsi="Times New Roman" w:cs="Times New Roman"/>
          <w:sz w:val="24"/>
          <w:szCs w:val="24"/>
          <w:lang w:val="es-ES"/>
        </w:rPr>
        <w:t xml:space="preserve"> Planeta.</w:t>
      </w:r>
    </w:p>
    <w:p w:rsidR="00FF3241" w:rsidRPr="001671C3" w:rsidRDefault="00FF3241" w:rsidP="001671C3">
      <w:pPr>
        <w:pStyle w:val="Prrafodelista"/>
        <w:numPr>
          <w:ilvl w:val="0"/>
          <w:numId w:val="19"/>
        </w:numPr>
        <w:spacing w:after="120" w:line="360" w:lineRule="auto"/>
        <w:jc w:val="both"/>
        <w:rPr>
          <w:rFonts w:ascii="Times New Roman" w:eastAsia="Times New Roman" w:hAnsi="Times New Roman" w:cs="Times New Roman"/>
          <w:sz w:val="24"/>
          <w:szCs w:val="24"/>
          <w:lang w:val="es-ES" w:eastAsia="es-ES"/>
        </w:rPr>
      </w:pPr>
      <w:proofErr w:type="spellStart"/>
      <w:r w:rsidRPr="001671C3">
        <w:rPr>
          <w:rFonts w:ascii="Times New Roman" w:eastAsia="Times New Roman" w:hAnsi="Times New Roman" w:cs="Times New Roman"/>
          <w:sz w:val="24"/>
          <w:szCs w:val="24"/>
          <w:lang w:val="es-ES" w:eastAsia="es-ES"/>
        </w:rPr>
        <w:t>Bauman</w:t>
      </w:r>
      <w:proofErr w:type="spellEnd"/>
      <w:r w:rsidRPr="001671C3">
        <w:rPr>
          <w:rFonts w:ascii="Times New Roman" w:eastAsia="Times New Roman" w:hAnsi="Times New Roman" w:cs="Times New Roman"/>
          <w:sz w:val="24"/>
          <w:szCs w:val="24"/>
          <w:lang w:val="es-ES" w:eastAsia="es-ES"/>
        </w:rPr>
        <w:t xml:space="preserve">, </w:t>
      </w:r>
      <w:proofErr w:type="spellStart"/>
      <w:r w:rsidRPr="001671C3">
        <w:rPr>
          <w:rFonts w:ascii="Times New Roman" w:eastAsia="Times New Roman" w:hAnsi="Times New Roman" w:cs="Times New Roman"/>
          <w:sz w:val="24"/>
          <w:szCs w:val="24"/>
          <w:lang w:val="es-ES" w:eastAsia="es-ES"/>
        </w:rPr>
        <w:t>Zygmunt</w:t>
      </w:r>
      <w:proofErr w:type="spellEnd"/>
      <w:r w:rsidRPr="001671C3">
        <w:rPr>
          <w:rFonts w:ascii="Times New Roman" w:eastAsia="Times New Roman" w:hAnsi="Times New Roman" w:cs="Times New Roman"/>
          <w:sz w:val="24"/>
          <w:szCs w:val="24"/>
          <w:lang w:val="es-ES" w:eastAsia="es-ES"/>
        </w:rPr>
        <w:t>, 2011</w:t>
      </w:r>
      <w:r w:rsidR="00A812A1" w:rsidRPr="001671C3">
        <w:rPr>
          <w:rFonts w:ascii="Times New Roman" w:eastAsia="Times New Roman" w:hAnsi="Times New Roman" w:cs="Times New Roman"/>
          <w:sz w:val="24"/>
          <w:szCs w:val="24"/>
          <w:lang w:val="es-ES" w:eastAsia="es-ES"/>
        </w:rPr>
        <w:t>,</w:t>
      </w:r>
      <w:r w:rsidRPr="001671C3">
        <w:rPr>
          <w:rFonts w:ascii="Times New Roman" w:eastAsia="Times New Roman" w:hAnsi="Times New Roman" w:cs="Times New Roman"/>
          <w:sz w:val="24"/>
          <w:szCs w:val="24"/>
          <w:lang w:val="es-ES" w:eastAsia="es-ES"/>
        </w:rPr>
        <w:t xml:space="preserve"> </w:t>
      </w:r>
      <w:r w:rsidRPr="001671C3">
        <w:rPr>
          <w:rFonts w:ascii="Times New Roman" w:eastAsia="Times New Roman" w:hAnsi="Times New Roman" w:cs="Times New Roman"/>
          <w:i/>
          <w:sz w:val="24"/>
          <w:szCs w:val="24"/>
          <w:lang w:val="es-ES" w:eastAsia="es-ES"/>
        </w:rPr>
        <w:t>Daños colaterales. Desigualdades sociales en la era global</w:t>
      </w:r>
      <w:r w:rsidR="00A812A1" w:rsidRPr="001671C3">
        <w:rPr>
          <w:rFonts w:ascii="Times New Roman" w:eastAsia="Times New Roman" w:hAnsi="Times New Roman" w:cs="Times New Roman"/>
          <w:i/>
          <w:sz w:val="24"/>
          <w:szCs w:val="24"/>
          <w:lang w:val="es-ES" w:eastAsia="es-ES"/>
        </w:rPr>
        <w:t>,</w:t>
      </w:r>
      <w:r w:rsidRPr="001671C3">
        <w:rPr>
          <w:rFonts w:ascii="Times New Roman" w:eastAsia="Times New Roman" w:hAnsi="Times New Roman" w:cs="Times New Roman"/>
          <w:sz w:val="24"/>
          <w:szCs w:val="24"/>
          <w:lang w:val="es-ES" w:eastAsia="es-ES"/>
        </w:rPr>
        <w:t xml:space="preserve"> México</w:t>
      </w:r>
      <w:r w:rsidR="00A812A1" w:rsidRPr="001671C3">
        <w:rPr>
          <w:rFonts w:ascii="Times New Roman" w:eastAsia="Times New Roman" w:hAnsi="Times New Roman" w:cs="Times New Roman"/>
          <w:sz w:val="24"/>
          <w:szCs w:val="24"/>
          <w:lang w:val="es-ES" w:eastAsia="es-ES"/>
        </w:rPr>
        <w:t>,</w:t>
      </w:r>
      <w:r w:rsidRPr="001671C3">
        <w:rPr>
          <w:rFonts w:ascii="Times New Roman" w:eastAsia="Times New Roman" w:hAnsi="Times New Roman" w:cs="Times New Roman"/>
          <w:sz w:val="24"/>
          <w:szCs w:val="24"/>
          <w:lang w:val="es-ES" w:eastAsia="es-ES"/>
        </w:rPr>
        <w:t xml:space="preserve"> Fondo de Cultura Económica.</w:t>
      </w:r>
    </w:p>
    <w:p w:rsidR="008859B4" w:rsidRPr="001671C3" w:rsidRDefault="008859B4"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671C3">
        <w:rPr>
          <w:rFonts w:ascii="Times New Roman" w:eastAsia="Times New Roman" w:hAnsi="Times New Roman" w:cs="Times New Roman"/>
          <w:sz w:val="24"/>
          <w:szCs w:val="24"/>
          <w:lang w:val="es-ES" w:eastAsia="es-MX"/>
        </w:rPr>
        <w:t xml:space="preserve">Becerra, Ricardo, Pedro Salazar y José </w:t>
      </w:r>
      <w:proofErr w:type="spellStart"/>
      <w:r w:rsidRPr="001671C3">
        <w:rPr>
          <w:rFonts w:ascii="Times New Roman" w:eastAsia="Times New Roman" w:hAnsi="Times New Roman" w:cs="Times New Roman"/>
          <w:sz w:val="24"/>
          <w:szCs w:val="24"/>
          <w:lang w:val="es-ES" w:eastAsia="es-MX"/>
        </w:rPr>
        <w:t>Woldenberg</w:t>
      </w:r>
      <w:proofErr w:type="spellEnd"/>
      <w:r w:rsidR="00A812A1" w:rsidRPr="001671C3">
        <w:rPr>
          <w:rFonts w:ascii="Times New Roman" w:eastAsia="Times New Roman" w:hAnsi="Times New Roman" w:cs="Times New Roman"/>
          <w:sz w:val="24"/>
          <w:szCs w:val="24"/>
          <w:lang w:val="es-ES" w:eastAsia="es-MX"/>
        </w:rPr>
        <w:t xml:space="preserve">, </w:t>
      </w:r>
      <w:r w:rsidRPr="001671C3">
        <w:rPr>
          <w:rFonts w:ascii="Times New Roman" w:eastAsia="Times New Roman" w:hAnsi="Times New Roman" w:cs="Times New Roman"/>
          <w:sz w:val="24"/>
          <w:szCs w:val="24"/>
          <w:lang w:val="es-ES" w:eastAsia="es-MX"/>
        </w:rPr>
        <w:t>2000</w:t>
      </w:r>
      <w:r w:rsidR="00A812A1" w:rsidRPr="001671C3">
        <w:rPr>
          <w:rFonts w:ascii="Times New Roman" w:eastAsia="Times New Roman" w:hAnsi="Times New Roman" w:cs="Times New Roman"/>
          <w:sz w:val="24"/>
          <w:szCs w:val="24"/>
          <w:lang w:val="es-ES" w:eastAsia="es-MX"/>
        </w:rPr>
        <w:t>,</w:t>
      </w:r>
      <w:r w:rsidRPr="001671C3">
        <w:rPr>
          <w:rFonts w:ascii="Times New Roman" w:eastAsia="Times New Roman" w:hAnsi="Times New Roman" w:cs="Times New Roman"/>
          <w:sz w:val="24"/>
          <w:szCs w:val="24"/>
          <w:lang w:val="es-ES" w:eastAsia="es-MX"/>
        </w:rPr>
        <w:t xml:space="preserve"> </w:t>
      </w:r>
      <w:r w:rsidRPr="001671C3">
        <w:rPr>
          <w:rFonts w:ascii="Times New Roman" w:eastAsia="Times New Roman" w:hAnsi="Times New Roman" w:cs="Times New Roman"/>
          <w:i/>
          <w:iCs/>
          <w:sz w:val="24"/>
          <w:szCs w:val="24"/>
          <w:lang w:val="es-ES" w:eastAsia="es-MX"/>
        </w:rPr>
        <w:t>La mecánica del cambio político en México. Elecciones, partidos y reformas</w:t>
      </w:r>
      <w:r w:rsidR="00A812A1" w:rsidRPr="001671C3">
        <w:rPr>
          <w:rFonts w:ascii="Times New Roman" w:eastAsia="Times New Roman" w:hAnsi="Times New Roman" w:cs="Times New Roman"/>
          <w:i/>
          <w:iCs/>
          <w:sz w:val="24"/>
          <w:szCs w:val="24"/>
          <w:lang w:val="es-ES" w:eastAsia="es-MX"/>
        </w:rPr>
        <w:t>,</w:t>
      </w:r>
      <w:r w:rsidRPr="001671C3">
        <w:rPr>
          <w:rFonts w:ascii="Times New Roman" w:eastAsia="Times New Roman" w:hAnsi="Times New Roman" w:cs="Times New Roman"/>
          <w:sz w:val="24"/>
          <w:szCs w:val="24"/>
          <w:lang w:val="es-ES" w:eastAsia="es-MX"/>
        </w:rPr>
        <w:t xml:space="preserve"> México</w:t>
      </w:r>
      <w:r w:rsidR="00A812A1" w:rsidRPr="001671C3">
        <w:rPr>
          <w:rFonts w:ascii="Times New Roman" w:eastAsia="Times New Roman" w:hAnsi="Times New Roman" w:cs="Times New Roman"/>
          <w:sz w:val="24"/>
          <w:szCs w:val="24"/>
          <w:lang w:val="es-ES" w:eastAsia="es-MX"/>
        </w:rPr>
        <w:t>,</w:t>
      </w:r>
      <w:r w:rsidRPr="001671C3">
        <w:rPr>
          <w:rFonts w:ascii="Times New Roman" w:eastAsia="Times New Roman" w:hAnsi="Times New Roman" w:cs="Times New Roman"/>
          <w:sz w:val="24"/>
          <w:szCs w:val="24"/>
          <w:lang w:val="es-ES" w:eastAsia="es-MX"/>
        </w:rPr>
        <w:t xml:space="preserve"> Cal y arena. </w:t>
      </w:r>
    </w:p>
    <w:p w:rsidR="00FE605E" w:rsidRPr="001671C3" w:rsidRDefault="00FE605E"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proofErr w:type="spellStart"/>
      <w:r w:rsidRPr="001671C3">
        <w:rPr>
          <w:rFonts w:ascii="Times New Roman" w:eastAsia="Times New Roman" w:hAnsi="Times New Roman" w:cs="Times New Roman"/>
          <w:sz w:val="24"/>
          <w:szCs w:val="24"/>
          <w:lang w:val="es-ES" w:eastAsia="es-MX"/>
        </w:rPr>
        <w:t>Bobbio</w:t>
      </w:r>
      <w:proofErr w:type="spellEnd"/>
      <w:r w:rsidRPr="001671C3">
        <w:rPr>
          <w:rFonts w:ascii="Times New Roman" w:eastAsia="Times New Roman" w:hAnsi="Times New Roman" w:cs="Times New Roman"/>
          <w:sz w:val="24"/>
          <w:szCs w:val="24"/>
          <w:lang w:val="es-ES" w:eastAsia="es-MX"/>
        </w:rPr>
        <w:t xml:space="preserve">, Norberto, 1999, </w:t>
      </w:r>
      <w:r w:rsidRPr="001671C3">
        <w:rPr>
          <w:rFonts w:ascii="Times New Roman" w:eastAsia="Times New Roman" w:hAnsi="Times New Roman" w:cs="Times New Roman"/>
          <w:i/>
          <w:sz w:val="24"/>
          <w:szCs w:val="24"/>
          <w:lang w:val="es-ES" w:eastAsia="es-MX"/>
        </w:rPr>
        <w:t xml:space="preserve">El futuro de la </w:t>
      </w:r>
      <w:r w:rsidRPr="001671C3">
        <w:rPr>
          <w:rFonts w:ascii="Times New Roman" w:eastAsia="Times New Roman" w:hAnsi="Times New Roman" w:cs="Times New Roman"/>
          <w:sz w:val="24"/>
          <w:szCs w:val="24"/>
          <w:lang w:val="es-ES" w:eastAsia="es-MX"/>
        </w:rPr>
        <w:t>democracia, México, Fondo de Cultura Económica.</w:t>
      </w:r>
    </w:p>
    <w:p w:rsidR="00274D55" w:rsidRPr="001671C3" w:rsidRDefault="00274D55"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s-ES" w:eastAsia="es-MX"/>
        </w:rPr>
      </w:pPr>
      <w:r w:rsidRPr="001671C3">
        <w:rPr>
          <w:rFonts w:ascii="Times New Roman" w:eastAsia="Times New Roman" w:hAnsi="Times New Roman" w:cs="Times New Roman"/>
          <w:color w:val="000000" w:themeColor="text1"/>
          <w:sz w:val="24"/>
          <w:szCs w:val="24"/>
          <w:lang w:val="es-ES" w:eastAsia="es-MX"/>
        </w:rPr>
        <w:t>Crespo, José Antonio</w:t>
      </w:r>
      <w:r w:rsidR="00A812A1" w:rsidRPr="001671C3">
        <w:rPr>
          <w:rFonts w:ascii="Times New Roman" w:eastAsia="Times New Roman" w:hAnsi="Times New Roman" w:cs="Times New Roman"/>
          <w:color w:val="000000" w:themeColor="text1"/>
          <w:sz w:val="24"/>
          <w:szCs w:val="24"/>
          <w:lang w:val="es-ES" w:eastAsia="es-MX"/>
        </w:rPr>
        <w:t xml:space="preserve">, </w:t>
      </w:r>
      <w:r w:rsidRPr="001671C3">
        <w:rPr>
          <w:rFonts w:ascii="Times New Roman" w:eastAsia="Times New Roman" w:hAnsi="Times New Roman" w:cs="Times New Roman"/>
          <w:color w:val="000000" w:themeColor="text1"/>
          <w:sz w:val="24"/>
          <w:szCs w:val="24"/>
          <w:lang w:val="es-ES" w:eastAsia="es-MX"/>
        </w:rPr>
        <w:t>2011</w:t>
      </w:r>
      <w:r w:rsidR="003A449E" w:rsidRPr="001671C3">
        <w:rPr>
          <w:rFonts w:ascii="Times New Roman" w:eastAsia="Times New Roman" w:hAnsi="Times New Roman" w:cs="Times New Roman"/>
          <w:color w:val="000000" w:themeColor="text1"/>
          <w:sz w:val="24"/>
          <w:szCs w:val="24"/>
          <w:lang w:val="es-ES" w:eastAsia="es-MX"/>
        </w:rPr>
        <w:t>,</w:t>
      </w:r>
      <w:r w:rsidRPr="001671C3">
        <w:rPr>
          <w:rFonts w:ascii="Times New Roman" w:eastAsia="Times New Roman" w:hAnsi="Times New Roman" w:cs="Times New Roman"/>
          <w:color w:val="000000" w:themeColor="text1"/>
          <w:sz w:val="24"/>
          <w:szCs w:val="24"/>
          <w:lang w:val="es-ES" w:eastAsia="es-MX"/>
        </w:rPr>
        <w:t xml:space="preserve"> “La decepción mexicana con la democracia”, </w:t>
      </w:r>
      <w:r w:rsidRPr="001671C3">
        <w:rPr>
          <w:rFonts w:ascii="Times New Roman" w:eastAsia="Times New Roman" w:hAnsi="Times New Roman" w:cs="Times New Roman"/>
          <w:i/>
          <w:color w:val="000000" w:themeColor="text1"/>
          <w:sz w:val="24"/>
          <w:szCs w:val="24"/>
          <w:lang w:val="es-ES" w:eastAsia="es-MX"/>
        </w:rPr>
        <w:t>El Universal</w:t>
      </w:r>
      <w:r w:rsidRPr="001671C3">
        <w:rPr>
          <w:rFonts w:ascii="Times New Roman" w:eastAsia="Times New Roman" w:hAnsi="Times New Roman" w:cs="Times New Roman"/>
          <w:color w:val="000000" w:themeColor="text1"/>
          <w:sz w:val="24"/>
          <w:szCs w:val="24"/>
          <w:lang w:val="es-ES" w:eastAsia="es-MX"/>
        </w:rPr>
        <w:t xml:space="preserve">, </w:t>
      </w:r>
      <w:r w:rsidR="00A812A1" w:rsidRPr="001671C3">
        <w:rPr>
          <w:rFonts w:ascii="Times New Roman" w:eastAsia="Times New Roman" w:hAnsi="Times New Roman" w:cs="Times New Roman"/>
          <w:color w:val="000000" w:themeColor="text1"/>
          <w:sz w:val="24"/>
          <w:szCs w:val="24"/>
          <w:lang w:val="es-ES" w:eastAsia="es-MX"/>
        </w:rPr>
        <w:t xml:space="preserve">México, D. F., </w:t>
      </w:r>
      <w:r w:rsidRPr="001671C3">
        <w:rPr>
          <w:rFonts w:ascii="Times New Roman" w:eastAsia="Times New Roman" w:hAnsi="Times New Roman" w:cs="Times New Roman"/>
          <w:color w:val="000000" w:themeColor="text1"/>
          <w:sz w:val="24"/>
          <w:szCs w:val="24"/>
          <w:lang w:val="es-ES" w:eastAsia="es-MX"/>
        </w:rPr>
        <w:t>25 de enero</w:t>
      </w:r>
      <w:r w:rsidR="0086521A" w:rsidRPr="001671C3">
        <w:rPr>
          <w:rFonts w:ascii="Times New Roman" w:eastAsia="Times New Roman" w:hAnsi="Times New Roman" w:cs="Times New Roman"/>
          <w:color w:val="000000" w:themeColor="text1"/>
          <w:sz w:val="24"/>
          <w:szCs w:val="24"/>
          <w:lang w:val="es-ES" w:eastAsia="es-MX"/>
        </w:rPr>
        <w:t xml:space="preserve">, en </w:t>
      </w:r>
      <w:hyperlink r:id="rId8" w:history="1">
        <w:r w:rsidR="0086521A" w:rsidRPr="000F22E2">
          <w:rPr>
            <w:rStyle w:val="Hipervnculo"/>
            <w:rFonts w:ascii="Times New Roman" w:eastAsia="Times New Roman" w:hAnsi="Times New Roman" w:cs="Times New Roman"/>
            <w:color w:val="000000" w:themeColor="text1"/>
            <w:sz w:val="24"/>
            <w:szCs w:val="24"/>
            <w:u w:val="none"/>
            <w:lang w:val="es-ES" w:eastAsia="es-MX"/>
          </w:rPr>
          <w:t>http://archivo.eluniversal.com.mx/editoriales/51463.html</w:t>
        </w:r>
      </w:hyperlink>
      <w:r w:rsidR="0086521A" w:rsidRPr="000F22E2">
        <w:rPr>
          <w:rFonts w:ascii="Times New Roman" w:eastAsia="Times New Roman" w:hAnsi="Times New Roman" w:cs="Times New Roman"/>
          <w:color w:val="000000" w:themeColor="text1"/>
          <w:sz w:val="24"/>
          <w:szCs w:val="24"/>
          <w:lang w:val="es-ES" w:eastAsia="es-MX"/>
        </w:rPr>
        <w:t xml:space="preserve">, </w:t>
      </w:r>
      <w:r w:rsidR="0086521A" w:rsidRPr="001671C3">
        <w:rPr>
          <w:rFonts w:ascii="Times New Roman" w:eastAsia="Times New Roman" w:hAnsi="Times New Roman" w:cs="Times New Roman"/>
          <w:color w:val="000000" w:themeColor="text1"/>
          <w:sz w:val="24"/>
          <w:szCs w:val="24"/>
          <w:lang w:val="es-ES" w:eastAsia="es-MX"/>
        </w:rPr>
        <w:t>consultado el 6 de junio de 2015.</w:t>
      </w:r>
    </w:p>
    <w:p w:rsidR="00FA6455" w:rsidRPr="001671C3" w:rsidRDefault="00FA6455"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r w:rsidRPr="001671C3">
        <w:rPr>
          <w:rFonts w:ascii="Times New Roman" w:eastAsia="Times New Roman" w:hAnsi="Times New Roman" w:cs="Times New Roman"/>
          <w:sz w:val="24"/>
          <w:szCs w:val="24"/>
          <w:lang w:eastAsia="es-MX"/>
        </w:rPr>
        <w:lastRenderedPageBreak/>
        <w:t>ENCUP (quinta), 2012, México, D.F., Secretaría de Gobernación, en</w:t>
      </w:r>
      <w:r w:rsidRPr="001671C3">
        <w:rPr>
          <w:rFonts w:ascii="Times New Roman" w:eastAsia="Times New Roman" w:hAnsi="Times New Roman" w:cs="Times New Roman"/>
          <w:i/>
          <w:sz w:val="24"/>
          <w:szCs w:val="24"/>
          <w:lang w:eastAsia="es-MX"/>
        </w:rPr>
        <w:t xml:space="preserve"> </w:t>
      </w:r>
      <w:hyperlink r:id="rId9" w:history="1">
        <w:r w:rsidRPr="000F22E2">
          <w:rPr>
            <w:rStyle w:val="Hipervnculo"/>
            <w:rFonts w:ascii="Times New Roman" w:eastAsia="Times New Roman" w:hAnsi="Times New Roman" w:cs="Times New Roman"/>
            <w:color w:val="000000" w:themeColor="text1"/>
            <w:sz w:val="24"/>
            <w:szCs w:val="24"/>
            <w:u w:val="none"/>
            <w:lang w:eastAsia="es-MX"/>
          </w:rPr>
          <w:t>http://www.encup.gob.mx/work/models/Encup/Resource/69/1/images/Resultados-Quinta-ENCUP-2012.pdf</w:t>
        </w:r>
      </w:hyperlink>
      <w:r w:rsidRPr="000F22E2">
        <w:rPr>
          <w:rFonts w:ascii="Times New Roman" w:eastAsia="Times New Roman" w:hAnsi="Times New Roman" w:cs="Times New Roman"/>
          <w:color w:val="000000" w:themeColor="text1"/>
          <w:sz w:val="24"/>
          <w:szCs w:val="24"/>
          <w:lang w:eastAsia="es-MX"/>
        </w:rPr>
        <w:t>,</w:t>
      </w:r>
      <w:r w:rsidRPr="000F22E2">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sz w:val="24"/>
          <w:szCs w:val="24"/>
          <w:lang w:eastAsia="es-MX"/>
        </w:rPr>
        <w:t>consultado el 26 de junio de 2015.</w:t>
      </w:r>
    </w:p>
    <w:p w:rsidR="0086155D" w:rsidRPr="001671C3" w:rsidRDefault="0086155D"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i/>
          <w:sz w:val="24"/>
          <w:szCs w:val="24"/>
          <w:lang w:eastAsia="es-MX"/>
        </w:rPr>
      </w:pPr>
      <w:r w:rsidRPr="001671C3">
        <w:rPr>
          <w:rFonts w:ascii="Times New Roman" w:eastAsia="Times New Roman" w:hAnsi="Times New Roman" w:cs="Times New Roman"/>
          <w:i/>
          <w:sz w:val="24"/>
          <w:szCs w:val="24"/>
          <w:lang w:eastAsia="es-MX"/>
        </w:rPr>
        <w:t>Informe País sobre la Calidad de la Ciudadanía en México</w:t>
      </w:r>
      <w:r w:rsidRPr="001671C3">
        <w:rPr>
          <w:rFonts w:ascii="Times New Roman" w:eastAsia="Times New Roman" w:hAnsi="Times New Roman" w:cs="Times New Roman"/>
          <w:sz w:val="24"/>
          <w:szCs w:val="24"/>
          <w:lang w:eastAsia="es-MX"/>
        </w:rPr>
        <w:t xml:space="preserve">, 2014, México, Instituto Federal Electoral (con la colaboración de El Colegio de México). </w:t>
      </w:r>
    </w:p>
    <w:p w:rsidR="00DD6126" w:rsidRPr="001671C3" w:rsidRDefault="00DD6126"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MX"/>
        </w:rPr>
      </w:pPr>
      <w:r w:rsidRPr="001671C3">
        <w:rPr>
          <w:rFonts w:ascii="Times New Roman" w:eastAsia="Times New Roman" w:hAnsi="Times New Roman" w:cs="Times New Roman"/>
          <w:color w:val="000000" w:themeColor="text1"/>
          <w:sz w:val="24"/>
          <w:szCs w:val="24"/>
          <w:lang w:eastAsia="es-MX"/>
        </w:rPr>
        <w:t xml:space="preserve">Latinobarómetro, 2013, </w:t>
      </w:r>
      <w:r w:rsidRPr="001671C3">
        <w:rPr>
          <w:rFonts w:ascii="Times New Roman" w:eastAsia="Times New Roman" w:hAnsi="Times New Roman" w:cs="Times New Roman"/>
          <w:i/>
          <w:color w:val="000000" w:themeColor="text1"/>
          <w:sz w:val="24"/>
          <w:szCs w:val="24"/>
          <w:lang w:eastAsia="es-MX"/>
        </w:rPr>
        <w:t>Informe</w:t>
      </w:r>
      <w:r w:rsidRPr="001671C3">
        <w:rPr>
          <w:rFonts w:ascii="Times New Roman" w:eastAsia="Times New Roman" w:hAnsi="Times New Roman" w:cs="Times New Roman"/>
          <w:color w:val="000000" w:themeColor="text1"/>
          <w:sz w:val="24"/>
          <w:szCs w:val="24"/>
          <w:lang w:eastAsia="es-MX"/>
        </w:rPr>
        <w:t>,</w:t>
      </w:r>
      <w:r w:rsidR="005B562B" w:rsidRPr="001671C3">
        <w:rPr>
          <w:rFonts w:ascii="Times New Roman" w:eastAsia="Times New Roman" w:hAnsi="Times New Roman" w:cs="Times New Roman"/>
          <w:color w:val="000000" w:themeColor="text1"/>
          <w:sz w:val="24"/>
          <w:szCs w:val="24"/>
          <w:lang w:eastAsia="es-MX"/>
        </w:rPr>
        <w:t xml:space="preserve"> Santiago de Chile,</w:t>
      </w:r>
      <w:r w:rsidRPr="001671C3">
        <w:rPr>
          <w:rFonts w:ascii="Times New Roman" w:eastAsia="Times New Roman" w:hAnsi="Times New Roman" w:cs="Times New Roman"/>
          <w:color w:val="000000" w:themeColor="text1"/>
          <w:sz w:val="24"/>
          <w:szCs w:val="24"/>
          <w:lang w:eastAsia="es-MX"/>
        </w:rPr>
        <w:t xml:space="preserve"> en </w:t>
      </w:r>
      <w:hyperlink r:id="rId10" w:history="1">
        <w:r w:rsidRPr="000F22E2">
          <w:rPr>
            <w:rStyle w:val="Hipervnculo"/>
            <w:rFonts w:ascii="Times New Roman" w:eastAsia="Times New Roman" w:hAnsi="Times New Roman" w:cs="Times New Roman"/>
            <w:color w:val="000000" w:themeColor="text1"/>
            <w:sz w:val="24"/>
            <w:szCs w:val="24"/>
            <w:u w:val="none"/>
            <w:lang w:eastAsia="es-MX"/>
          </w:rPr>
          <w:t>http://www.latinobarometro.org/documentos/LATBD_INFORME_LB_2013.pdf</w:t>
        </w:r>
      </w:hyperlink>
      <w:r w:rsidRPr="000F22E2">
        <w:rPr>
          <w:rFonts w:ascii="Times New Roman" w:eastAsia="Times New Roman" w:hAnsi="Times New Roman" w:cs="Times New Roman"/>
          <w:color w:val="000000" w:themeColor="text1"/>
          <w:sz w:val="24"/>
          <w:szCs w:val="24"/>
          <w:lang w:eastAsia="es-MX"/>
        </w:rPr>
        <w:t xml:space="preserve">, </w:t>
      </w:r>
      <w:r w:rsidRPr="001671C3">
        <w:rPr>
          <w:rFonts w:ascii="Times New Roman" w:eastAsia="Times New Roman" w:hAnsi="Times New Roman" w:cs="Times New Roman"/>
          <w:color w:val="000000" w:themeColor="text1"/>
          <w:sz w:val="24"/>
          <w:szCs w:val="24"/>
          <w:lang w:eastAsia="es-MX"/>
        </w:rPr>
        <w:t>consultado el 8 de agosto de 2015.</w:t>
      </w:r>
    </w:p>
    <w:p w:rsidR="009932FA" w:rsidRPr="001671C3" w:rsidRDefault="009932FA"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proofErr w:type="spellStart"/>
      <w:r w:rsidRPr="001671C3">
        <w:rPr>
          <w:rFonts w:ascii="Times New Roman" w:eastAsia="Times New Roman" w:hAnsi="Times New Roman" w:cs="Times New Roman"/>
          <w:sz w:val="24"/>
          <w:szCs w:val="24"/>
          <w:lang w:val="es-ES" w:eastAsia="es-MX"/>
        </w:rPr>
        <w:t>Manin</w:t>
      </w:r>
      <w:proofErr w:type="spellEnd"/>
      <w:r w:rsidRPr="001671C3">
        <w:rPr>
          <w:rFonts w:ascii="Times New Roman" w:eastAsia="Times New Roman" w:hAnsi="Times New Roman" w:cs="Times New Roman"/>
          <w:sz w:val="24"/>
          <w:szCs w:val="24"/>
          <w:lang w:val="es-ES" w:eastAsia="es-MX"/>
        </w:rPr>
        <w:t xml:space="preserve">, Bernard, 1998, </w:t>
      </w:r>
      <w:r w:rsidRPr="001671C3">
        <w:rPr>
          <w:rFonts w:ascii="Times New Roman" w:eastAsia="Times New Roman" w:hAnsi="Times New Roman" w:cs="Times New Roman"/>
          <w:i/>
          <w:sz w:val="24"/>
          <w:szCs w:val="24"/>
          <w:lang w:val="es-ES" w:eastAsia="es-MX"/>
        </w:rPr>
        <w:t>Los principios del gobierno representativo,</w:t>
      </w:r>
      <w:r w:rsidRPr="001671C3">
        <w:rPr>
          <w:rFonts w:ascii="Times New Roman" w:eastAsia="Times New Roman" w:hAnsi="Times New Roman" w:cs="Times New Roman"/>
          <w:sz w:val="24"/>
          <w:szCs w:val="24"/>
          <w:lang w:val="es-ES" w:eastAsia="es-MX"/>
        </w:rPr>
        <w:t xml:space="preserve"> Madrid, Alianza Editorial.</w:t>
      </w:r>
    </w:p>
    <w:p w:rsidR="009932FA" w:rsidRPr="001671C3" w:rsidRDefault="009932FA"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671C3">
        <w:rPr>
          <w:rFonts w:ascii="Times New Roman" w:eastAsia="Times New Roman" w:hAnsi="Times New Roman" w:cs="Times New Roman"/>
          <w:sz w:val="24"/>
          <w:szCs w:val="24"/>
          <w:lang w:val="es-ES" w:eastAsia="es-MX"/>
        </w:rPr>
        <w:t xml:space="preserve">Moreno, Alejandro, 2003, </w:t>
      </w:r>
      <w:r w:rsidRPr="001671C3">
        <w:rPr>
          <w:rFonts w:ascii="Times New Roman" w:eastAsia="Times New Roman" w:hAnsi="Times New Roman" w:cs="Times New Roman"/>
          <w:i/>
          <w:sz w:val="24"/>
          <w:szCs w:val="24"/>
          <w:lang w:val="es-ES" w:eastAsia="es-MX"/>
        </w:rPr>
        <w:t xml:space="preserve">El votante mexicano. Democracia, actitudes políticas y conducta electoral, </w:t>
      </w:r>
      <w:r w:rsidRPr="001671C3">
        <w:rPr>
          <w:rFonts w:ascii="Times New Roman" w:eastAsia="Times New Roman" w:hAnsi="Times New Roman" w:cs="Times New Roman"/>
          <w:sz w:val="24"/>
          <w:szCs w:val="24"/>
          <w:lang w:val="es-ES" w:eastAsia="es-MX"/>
        </w:rPr>
        <w:t>México, Fondo de Cultura Económica.</w:t>
      </w:r>
    </w:p>
    <w:p w:rsidR="009932FA" w:rsidRPr="001671C3" w:rsidRDefault="009932FA"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s-ES" w:eastAsia="es-MX"/>
        </w:rPr>
      </w:pPr>
      <w:proofErr w:type="spellStart"/>
      <w:r w:rsidRPr="001671C3">
        <w:rPr>
          <w:rFonts w:ascii="Times New Roman" w:eastAsia="Times New Roman" w:hAnsi="Times New Roman" w:cs="Times New Roman"/>
          <w:color w:val="000000" w:themeColor="text1"/>
          <w:sz w:val="24"/>
          <w:szCs w:val="24"/>
          <w:lang w:val="es-ES" w:eastAsia="es-MX"/>
        </w:rPr>
        <w:t>Parametría</w:t>
      </w:r>
      <w:proofErr w:type="spellEnd"/>
      <w:r w:rsidRPr="001671C3">
        <w:rPr>
          <w:rFonts w:ascii="Times New Roman" w:eastAsia="Times New Roman" w:hAnsi="Times New Roman" w:cs="Times New Roman"/>
          <w:color w:val="000000" w:themeColor="text1"/>
          <w:sz w:val="24"/>
          <w:szCs w:val="24"/>
          <w:lang w:val="es-ES" w:eastAsia="es-MX"/>
        </w:rPr>
        <w:t xml:space="preserve">, 2015, “Voto nulo en México”, en </w:t>
      </w:r>
      <w:hyperlink r:id="rId11" w:history="1">
        <w:r w:rsidRPr="000F22E2">
          <w:rPr>
            <w:rStyle w:val="Hipervnculo"/>
            <w:rFonts w:ascii="Times New Roman" w:eastAsia="Times New Roman" w:hAnsi="Times New Roman" w:cs="Times New Roman"/>
            <w:color w:val="000000" w:themeColor="text1"/>
            <w:sz w:val="24"/>
            <w:szCs w:val="24"/>
            <w:u w:val="none"/>
            <w:lang w:val="es-ES" w:eastAsia="es-MX"/>
          </w:rPr>
          <w:t>http://www.parametria.com.mx/carta_parametrica.php?cp=4763</w:t>
        </w:r>
      </w:hyperlink>
      <w:r w:rsidRPr="000F22E2">
        <w:rPr>
          <w:rFonts w:ascii="Times New Roman" w:eastAsia="Times New Roman" w:hAnsi="Times New Roman" w:cs="Times New Roman"/>
          <w:color w:val="000000" w:themeColor="text1"/>
          <w:sz w:val="24"/>
          <w:szCs w:val="24"/>
          <w:lang w:val="es-ES" w:eastAsia="es-MX"/>
        </w:rPr>
        <w:t>, c</w:t>
      </w:r>
      <w:r w:rsidRPr="001671C3">
        <w:rPr>
          <w:rFonts w:ascii="Times New Roman" w:eastAsia="Times New Roman" w:hAnsi="Times New Roman" w:cs="Times New Roman"/>
          <w:color w:val="000000" w:themeColor="text1"/>
          <w:sz w:val="24"/>
          <w:szCs w:val="24"/>
          <w:lang w:val="es-ES" w:eastAsia="es-MX"/>
        </w:rPr>
        <w:t>onsultado el 4 de agosto de 2015.</w:t>
      </w:r>
    </w:p>
    <w:p w:rsidR="003A449E" w:rsidRPr="001671C3" w:rsidRDefault="003A449E"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proofErr w:type="spellStart"/>
      <w:r w:rsidRPr="001671C3">
        <w:rPr>
          <w:rFonts w:ascii="Times New Roman" w:eastAsia="Times New Roman" w:hAnsi="Times New Roman" w:cs="Times New Roman"/>
          <w:sz w:val="24"/>
          <w:szCs w:val="24"/>
          <w:lang w:eastAsia="es-MX"/>
        </w:rPr>
        <w:t>Przeworski</w:t>
      </w:r>
      <w:proofErr w:type="spellEnd"/>
      <w:r w:rsidRPr="001671C3">
        <w:rPr>
          <w:rFonts w:ascii="Times New Roman" w:eastAsia="Times New Roman" w:hAnsi="Times New Roman" w:cs="Times New Roman"/>
          <w:sz w:val="24"/>
          <w:szCs w:val="24"/>
          <w:lang w:eastAsia="es-MX"/>
        </w:rPr>
        <w:t xml:space="preserve">, Adam, 2010, </w:t>
      </w:r>
      <w:r w:rsidRPr="001671C3">
        <w:rPr>
          <w:rFonts w:ascii="Times New Roman" w:eastAsia="Times New Roman" w:hAnsi="Times New Roman" w:cs="Times New Roman"/>
          <w:i/>
          <w:sz w:val="24"/>
          <w:szCs w:val="24"/>
          <w:lang w:eastAsia="es-MX"/>
        </w:rPr>
        <w:t>Qué esperar de la democracia. Límites y posibilidades del autogobierno</w:t>
      </w:r>
      <w:r w:rsidRPr="001671C3">
        <w:rPr>
          <w:rFonts w:ascii="Times New Roman" w:eastAsia="Times New Roman" w:hAnsi="Times New Roman" w:cs="Times New Roman"/>
          <w:sz w:val="24"/>
          <w:szCs w:val="24"/>
          <w:lang w:eastAsia="es-MX"/>
        </w:rPr>
        <w:t xml:space="preserve">, </w:t>
      </w:r>
      <w:r w:rsidR="00C04613" w:rsidRPr="001671C3">
        <w:rPr>
          <w:rFonts w:ascii="Times New Roman" w:eastAsia="Times New Roman" w:hAnsi="Times New Roman" w:cs="Times New Roman"/>
          <w:sz w:val="24"/>
          <w:szCs w:val="24"/>
          <w:lang w:eastAsia="es-MX"/>
        </w:rPr>
        <w:t>Buenos Aires</w:t>
      </w:r>
      <w:r w:rsidRPr="001671C3">
        <w:rPr>
          <w:rFonts w:ascii="Times New Roman" w:eastAsia="Times New Roman" w:hAnsi="Times New Roman" w:cs="Times New Roman"/>
          <w:sz w:val="24"/>
          <w:szCs w:val="24"/>
          <w:lang w:eastAsia="es-MX"/>
        </w:rPr>
        <w:t>, Siglo Veintiuno Editores.</w:t>
      </w:r>
    </w:p>
    <w:p w:rsidR="00C44A71" w:rsidRPr="001671C3" w:rsidRDefault="00C44A71"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671C3">
        <w:rPr>
          <w:rFonts w:ascii="Times New Roman" w:eastAsia="Times New Roman" w:hAnsi="Times New Roman" w:cs="Times New Roman"/>
          <w:sz w:val="24"/>
          <w:szCs w:val="24"/>
          <w:lang w:val="es-ES" w:eastAsia="es-MX"/>
        </w:rPr>
        <w:t xml:space="preserve">Ramírez </w:t>
      </w:r>
      <w:proofErr w:type="spellStart"/>
      <w:r w:rsidRPr="001671C3">
        <w:rPr>
          <w:rFonts w:ascii="Times New Roman" w:eastAsia="Times New Roman" w:hAnsi="Times New Roman" w:cs="Times New Roman"/>
          <w:sz w:val="24"/>
          <w:szCs w:val="24"/>
          <w:lang w:val="es-ES" w:eastAsia="es-MX"/>
        </w:rPr>
        <w:t>Sáiz</w:t>
      </w:r>
      <w:proofErr w:type="spellEnd"/>
      <w:r w:rsidRPr="001671C3">
        <w:rPr>
          <w:rFonts w:ascii="Times New Roman" w:eastAsia="Times New Roman" w:hAnsi="Times New Roman" w:cs="Times New Roman"/>
          <w:sz w:val="24"/>
          <w:szCs w:val="24"/>
          <w:lang w:val="es-ES" w:eastAsia="es-MX"/>
        </w:rPr>
        <w:t xml:space="preserve">, Juan Manuel, 2003, “Organizaciones cívicas, democracia y sistema político”, en Alberto </w:t>
      </w:r>
      <w:proofErr w:type="spellStart"/>
      <w:r w:rsidRPr="001671C3">
        <w:rPr>
          <w:rFonts w:ascii="Times New Roman" w:eastAsia="Times New Roman" w:hAnsi="Times New Roman" w:cs="Times New Roman"/>
          <w:sz w:val="24"/>
          <w:szCs w:val="24"/>
          <w:lang w:val="es-ES" w:eastAsia="es-MX"/>
        </w:rPr>
        <w:t>Aziz</w:t>
      </w:r>
      <w:proofErr w:type="spellEnd"/>
      <w:r w:rsidRPr="001671C3">
        <w:rPr>
          <w:rFonts w:ascii="Times New Roman" w:eastAsia="Times New Roman" w:hAnsi="Times New Roman" w:cs="Times New Roman"/>
          <w:sz w:val="24"/>
          <w:szCs w:val="24"/>
          <w:lang w:val="es-ES" w:eastAsia="es-MX"/>
        </w:rPr>
        <w:t xml:space="preserve"> </w:t>
      </w:r>
      <w:proofErr w:type="spellStart"/>
      <w:r w:rsidRPr="001671C3">
        <w:rPr>
          <w:rFonts w:ascii="Times New Roman" w:eastAsia="Times New Roman" w:hAnsi="Times New Roman" w:cs="Times New Roman"/>
          <w:sz w:val="24"/>
          <w:szCs w:val="24"/>
          <w:lang w:val="es-ES" w:eastAsia="es-MX"/>
        </w:rPr>
        <w:t>Nassif</w:t>
      </w:r>
      <w:proofErr w:type="spellEnd"/>
      <w:r w:rsidRPr="001671C3">
        <w:rPr>
          <w:rFonts w:ascii="Times New Roman" w:eastAsia="Times New Roman" w:hAnsi="Times New Roman" w:cs="Times New Roman"/>
          <w:sz w:val="24"/>
          <w:szCs w:val="24"/>
          <w:lang w:val="es-ES" w:eastAsia="es-MX"/>
        </w:rPr>
        <w:t xml:space="preserve"> (coord.), </w:t>
      </w:r>
      <w:r w:rsidR="00E921FE" w:rsidRPr="001671C3">
        <w:rPr>
          <w:rFonts w:ascii="Times New Roman" w:eastAsia="Times New Roman" w:hAnsi="Times New Roman" w:cs="Times New Roman"/>
          <w:i/>
          <w:sz w:val="24"/>
          <w:szCs w:val="24"/>
          <w:lang w:val="es-ES" w:eastAsia="es-MX"/>
        </w:rPr>
        <w:t>México al inicio del siglo XXI, democracia, ciudadanía y desarrollo</w:t>
      </w:r>
      <w:r w:rsidR="00E921FE" w:rsidRPr="001671C3">
        <w:rPr>
          <w:rFonts w:ascii="Times New Roman" w:eastAsia="Times New Roman" w:hAnsi="Times New Roman" w:cs="Times New Roman"/>
          <w:sz w:val="24"/>
          <w:szCs w:val="24"/>
          <w:lang w:val="es-ES" w:eastAsia="es-MX"/>
        </w:rPr>
        <w:t>, México, Centro de Investigaciones y Estudios Superiores en Antropología Social/Miguel Ángel Porrúa, pp. 133-181.</w:t>
      </w:r>
      <w:r w:rsidRPr="001671C3">
        <w:rPr>
          <w:rFonts w:ascii="Times New Roman" w:eastAsia="Times New Roman" w:hAnsi="Times New Roman" w:cs="Times New Roman"/>
          <w:sz w:val="24"/>
          <w:szCs w:val="24"/>
          <w:lang w:val="es-ES" w:eastAsia="es-MX"/>
        </w:rPr>
        <w:t xml:space="preserve"> </w:t>
      </w:r>
    </w:p>
    <w:p w:rsidR="00C04613" w:rsidRPr="001671C3" w:rsidRDefault="00C04613"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proofErr w:type="spellStart"/>
      <w:r w:rsidRPr="001671C3">
        <w:rPr>
          <w:rFonts w:ascii="Times New Roman" w:eastAsia="Times New Roman" w:hAnsi="Times New Roman" w:cs="Times New Roman"/>
          <w:sz w:val="24"/>
          <w:szCs w:val="24"/>
          <w:lang w:eastAsia="es-MX"/>
        </w:rPr>
        <w:t>Rosanvallon</w:t>
      </w:r>
      <w:proofErr w:type="spellEnd"/>
      <w:r w:rsidRPr="001671C3">
        <w:rPr>
          <w:rFonts w:ascii="Times New Roman" w:eastAsia="Times New Roman" w:hAnsi="Times New Roman" w:cs="Times New Roman"/>
          <w:sz w:val="24"/>
          <w:szCs w:val="24"/>
          <w:lang w:eastAsia="es-MX"/>
        </w:rPr>
        <w:t xml:space="preserve">, Pierre, 2012, </w:t>
      </w:r>
      <w:r w:rsidRPr="001671C3">
        <w:rPr>
          <w:rFonts w:ascii="Times New Roman" w:eastAsia="Times New Roman" w:hAnsi="Times New Roman" w:cs="Times New Roman"/>
          <w:i/>
          <w:sz w:val="24"/>
          <w:szCs w:val="24"/>
          <w:lang w:eastAsia="es-MX"/>
        </w:rPr>
        <w:t>La sociedad de iguales</w:t>
      </w:r>
      <w:r w:rsidRPr="001671C3">
        <w:rPr>
          <w:rFonts w:ascii="Times New Roman" w:eastAsia="Times New Roman" w:hAnsi="Times New Roman" w:cs="Times New Roman"/>
          <w:sz w:val="24"/>
          <w:szCs w:val="24"/>
          <w:lang w:eastAsia="es-MX"/>
        </w:rPr>
        <w:t>, Buenos Aires, Manantial.</w:t>
      </w:r>
    </w:p>
    <w:p w:rsidR="00EC766C" w:rsidRPr="001671C3" w:rsidRDefault="00EC766C"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r w:rsidRPr="001671C3">
        <w:rPr>
          <w:rFonts w:ascii="Times New Roman" w:eastAsia="Times New Roman" w:hAnsi="Times New Roman" w:cs="Times New Roman"/>
          <w:sz w:val="24"/>
          <w:szCs w:val="24"/>
          <w:lang w:eastAsia="es-MX"/>
        </w:rPr>
        <w:t xml:space="preserve">Rubio </w:t>
      </w:r>
      <w:proofErr w:type="spellStart"/>
      <w:r w:rsidRPr="001671C3">
        <w:rPr>
          <w:rFonts w:ascii="Times New Roman" w:eastAsia="Times New Roman" w:hAnsi="Times New Roman" w:cs="Times New Roman"/>
          <w:sz w:val="24"/>
          <w:szCs w:val="24"/>
          <w:lang w:eastAsia="es-MX"/>
        </w:rPr>
        <w:t>Carracedo</w:t>
      </w:r>
      <w:proofErr w:type="spellEnd"/>
      <w:r w:rsidRPr="001671C3">
        <w:rPr>
          <w:rFonts w:ascii="Times New Roman" w:eastAsia="Times New Roman" w:hAnsi="Times New Roman" w:cs="Times New Roman"/>
          <w:sz w:val="24"/>
          <w:szCs w:val="24"/>
          <w:lang w:eastAsia="es-MX"/>
        </w:rPr>
        <w:t>, José</w:t>
      </w:r>
      <w:r w:rsidR="00A812A1"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sz w:val="24"/>
          <w:szCs w:val="24"/>
          <w:lang w:eastAsia="es-MX"/>
        </w:rPr>
        <w:t>2007</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i/>
          <w:sz w:val="24"/>
          <w:szCs w:val="24"/>
          <w:lang w:eastAsia="es-MX"/>
        </w:rPr>
        <w:t>Teoría crítica de la ciudadanía democrática</w:t>
      </w:r>
      <w:r w:rsidR="00A812A1" w:rsidRPr="001671C3">
        <w:rPr>
          <w:rFonts w:ascii="Times New Roman" w:eastAsia="Times New Roman" w:hAnsi="Times New Roman" w:cs="Times New Roman"/>
          <w:i/>
          <w:sz w:val="24"/>
          <w:szCs w:val="24"/>
          <w:lang w:eastAsia="es-MX"/>
        </w:rPr>
        <w:t>,</w:t>
      </w:r>
      <w:r w:rsidRPr="001671C3">
        <w:rPr>
          <w:rFonts w:ascii="Times New Roman" w:eastAsia="Times New Roman" w:hAnsi="Times New Roman" w:cs="Times New Roman"/>
          <w:sz w:val="24"/>
          <w:szCs w:val="24"/>
          <w:lang w:eastAsia="es-MX"/>
        </w:rPr>
        <w:t xml:space="preserve"> Madrid</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Editorial </w:t>
      </w:r>
      <w:proofErr w:type="spellStart"/>
      <w:r w:rsidRPr="001671C3">
        <w:rPr>
          <w:rFonts w:ascii="Times New Roman" w:eastAsia="Times New Roman" w:hAnsi="Times New Roman" w:cs="Times New Roman"/>
          <w:sz w:val="24"/>
          <w:szCs w:val="24"/>
          <w:lang w:eastAsia="es-MX"/>
        </w:rPr>
        <w:t>Trotta</w:t>
      </w:r>
      <w:proofErr w:type="spellEnd"/>
      <w:r w:rsidRPr="001671C3">
        <w:rPr>
          <w:rFonts w:ascii="Times New Roman" w:eastAsia="Times New Roman" w:hAnsi="Times New Roman" w:cs="Times New Roman"/>
          <w:sz w:val="24"/>
          <w:szCs w:val="24"/>
          <w:lang w:eastAsia="es-MX"/>
        </w:rPr>
        <w:t>.</w:t>
      </w:r>
    </w:p>
    <w:p w:rsidR="009C4850" w:rsidRPr="001671C3" w:rsidRDefault="009C4850"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r w:rsidRPr="001671C3">
        <w:rPr>
          <w:rFonts w:ascii="Times New Roman" w:eastAsia="Times New Roman" w:hAnsi="Times New Roman" w:cs="Times New Roman"/>
          <w:sz w:val="24"/>
          <w:szCs w:val="24"/>
          <w:lang w:eastAsia="es-MX"/>
        </w:rPr>
        <w:t>Sartori, Giovanni</w:t>
      </w:r>
      <w:r w:rsidR="00A812A1"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sz w:val="24"/>
          <w:szCs w:val="24"/>
          <w:lang w:eastAsia="es-MX"/>
        </w:rPr>
        <w:t>2000</w:t>
      </w:r>
      <w:r w:rsidR="00CF3BE6" w:rsidRPr="001671C3">
        <w:rPr>
          <w:rFonts w:ascii="Times New Roman" w:eastAsia="Times New Roman" w:hAnsi="Times New Roman" w:cs="Times New Roman"/>
          <w:sz w:val="24"/>
          <w:szCs w:val="24"/>
          <w:lang w:eastAsia="es-MX"/>
        </w:rPr>
        <w:t>a</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i/>
          <w:sz w:val="24"/>
          <w:szCs w:val="24"/>
          <w:lang w:eastAsia="es-MX"/>
        </w:rPr>
        <w:t>¿Qué es la democracia?</w:t>
      </w:r>
      <w:r w:rsidR="00A812A1" w:rsidRPr="001671C3">
        <w:rPr>
          <w:rFonts w:ascii="Times New Roman" w:eastAsia="Times New Roman" w:hAnsi="Times New Roman" w:cs="Times New Roman"/>
          <w:i/>
          <w:sz w:val="24"/>
          <w:szCs w:val="24"/>
          <w:lang w:eastAsia="es-MX"/>
        </w:rPr>
        <w:t>,</w:t>
      </w:r>
      <w:r w:rsidRPr="001671C3">
        <w:rPr>
          <w:rFonts w:ascii="Times New Roman" w:eastAsia="Times New Roman" w:hAnsi="Times New Roman" w:cs="Times New Roman"/>
          <w:i/>
          <w:sz w:val="24"/>
          <w:szCs w:val="24"/>
          <w:lang w:eastAsia="es-MX"/>
        </w:rPr>
        <w:t xml:space="preserve"> </w:t>
      </w:r>
      <w:r w:rsidRPr="001671C3">
        <w:rPr>
          <w:rFonts w:ascii="Times New Roman" w:eastAsia="Times New Roman" w:hAnsi="Times New Roman" w:cs="Times New Roman"/>
          <w:sz w:val="24"/>
          <w:szCs w:val="24"/>
          <w:lang w:eastAsia="es-MX"/>
        </w:rPr>
        <w:t>México</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Nueva Imagen.</w:t>
      </w:r>
    </w:p>
    <w:p w:rsidR="00CF3BE6" w:rsidRPr="001671C3" w:rsidRDefault="00CF3BE6" w:rsidP="001671C3">
      <w:pPr>
        <w:pStyle w:val="Prrafodelista"/>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es-MX"/>
        </w:rPr>
      </w:pPr>
      <w:r w:rsidRPr="001671C3">
        <w:rPr>
          <w:rFonts w:ascii="Times New Roman" w:hAnsi="Times New Roman" w:cs="Times New Roman"/>
          <w:sz w:val="24"/>
          <w:szCs w:val="24"/>
        </w:rPr>
        <w:t xml:space="preserve">Sartori, Giovanni, 2000b, </w:t>
      </w:r>
      <w:r w:rsidRPr="001671C3">
        <w:rPr>
          <w:rFonts w:ascii="Times New Roman" w:hAnsi="Times New Roman" w:cs="Times New Roman"/>
          <w:i/>
          <w:iCs/>
          <w:sz w:val="24"/>
          <w:szCs w:val="24"/>
        </w:rPr>
        <w:t>Partidos y sistemas de partidos</w:t>
      </w:r>
      <w:r w:rsidRPr="001671C3">
        <w:rPr>
          <w:rFonts w:ascii="Times New Roman" w:hAnsi="Times New Roman" w:cs="Times New Roman"/>
          <w:sz w:val="24"/>
          <w:szCs w:val="24"/>
        </w:rPr>
        <w:t>, Madrid, Alianza Editorial.</w:t>
      </w:r>
    </w:p>
    <w:p w:rsidR="0029444A" w:rsidRPr="001671C3" w:rsidRDefault="001C59EE"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1671C3">
        <w:rPr>
          <w:rFonts w:ascii="Times New Roman" w:eastAsia="Times New Roman" w:hAnsi="Times New Roman" w:cs="Times New Roman"/>
          <w:sz w:val="24"/>
          <w:szCs w:val="24"/>
          <w:lang w:eastAsia="es-MX"/>
        </w:rPr>
        <w:t>Sartori, Giovanni</w:t>
      </w:r>
      <w:r w:rsidR="00CF3BE6"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sz w:val="24"/>
          <w:szCs w:val="24"/>
          <w:lang w:eastAsia="es-MX"/>
        </w:rPr>
        <w:t>1992</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w:t>
      </w:r>
      <w:r w:rsidRPr="001671C3">
        <w:rPr>
          <w:rFonts w:ascii="Times New Roman" w:eastAsia="Times New Roman" w:hAnsi="Times New Roman" w:cs="Times New Roman"/>
          <w:i/>
          <w:iCs/>
          <w:sz w:val="24"/>
          <w:szCs w:val="24"/>
          <w:lang w:eastAsia="es-MX"/>
        </w:rPr>
        <w:t>Teoría de la democracia</w:t>
      </w:r>
      <w:r w:rsidR="00544FB5" w:rsidRPr="001671C3">
        <w:rPr>
          <w:rFonts w:ascii="Times New Roman" w:eastAsia="Times New Roman" w:hAnsi="Times New Roman" w:cs="Times New Roman"/>
          <w:iCs/>
          <w:sz w:val="24"/>
          <w:szCs w:val="24"/>
          <w:lang w:eastAsia="es-MX"/>
        </w:rPr>
        <w:t>, t</w:t>
      </w:r>
      <w:r w:rsidRPr="001671C3">
        <w:rPr>
          <w:rFonts w:ascii="Times New Roman" w:eastAsia="Times New Roman" w:hAnsi="Times New Roman" w:cs="Times New Roman"/>
          <w:sz w:val="24"/>
          <w:szCs w:val="24"/>
          <w:lang w:eastAsia="es-MX"/>
        </w:rPr>
        <w:t>omo I</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Madrid</w:t>
      </w:r>
      <w:r w:rsidR="00A812A1" w:rsidRPr="001671C3">
        <w:rPr>
          <w:rFonts w:ascii="Times New Roman" w:eastAsia="Times New Roman" w:hAnsi="Times New Roman" w:cs="Times New Roman"/>
          <w:sz w:val="24"/>
          <w:szCs w:val="24"/>
          <w:lang w:eastAsia="es-MX"/>
        </w:rPr>
        <w:t>,</w:t>
      </w:r>
      <w:r w:rsidRPr="001671C3">
        <w:rPr>
          <w:rFonts w:ascii="Times New Roman" w:eastAsia="Times New Roman" w:hAnsi="Times New Roman" w:cs="Times New Roman"/>
          <w:sz w:val="24"/>
          <w:szCs w:val="24"/>
          <w:lang w:eastAsia="es-MX"/>
        </w:rPr>
        <w:t xml:space="preserve"> Alianza Editorial. </w:t>
      </w:r>
    </w:p>
    <w:p w:rsidR="003674E1" w:rsidRPr="001671C3" w:rsidRDefault="003674E1" w:rsidP="001671C3">
      <w:pPr>
        <w:pStyle w:val="Prrafode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671C3">
        <w:rPr>
          <w:rFonts w:ascii="Times New Roman" w:hAnsi="Times New Roman" w:cs="Times New Roman"/>
          <w:color w:val="000000" w:themeColor="text1"/>
          <w:sz w:val="24"/>
          <w:szCs w:val="24"/>
          <w:lang w:val="es-ES"/>
        </w:rPr>
        <w:t xml:space="preserve">Trejo </w:t>
      </w:r>
      <w:proofErr w:type="spellStart"/>
      <w:r w:rsidRPr="001671C3">
        <w:rPr>
          <w:rFonts w:ascii="Times New Roman" w:hAnsi="Times New Roman" w:cs="Times New Roman"/>
          <w:color w:val="000000" w:themeColor="text1"/>
          <w:sz w:val="24"/>
          <w:szCs w:val="24"/>
          <w:lang w:val="es-ES"/>
        </w:rPr>
        <w:t>Delarbre</w:t>
      </w:r>
      <w:proofErr w:type="spellEnd"/>
      <w:r w:rsidRPr="001671C3">
        <w:rPr>
          <w:rFonts w:ascii="Times New Roman" w:hAnsi="Times New Roman" w:cs="Times New Roman"/>
          <w:color w:val="000000" w:themeColor="text1"/>
          <w:sz w:val="24"/>
          <w:szCs w:val="24"/>
          <w:lang w:val="es-ES"/>
        </w:rPr>
        <w:t>, Raúl, 2015, “</w:t>
      </w:r>
      <w:r w:rsidRPr="001671C3">
        <w:rPr>
          <w:rFonts w:ascii="Times New Roman" w:hAnsi="Times New Roman" w:cs="Times New Roman"/>
          <w:color w:val="000000" w:themeColor="text1"/>
          <w:sz w:val="24"/>
          <w:szCs w:val="24"/>
        </w:rPr>
        <w:t xml:space="preserve">En defensa del voto nulo”, México, D.F., 18 de mayo, </w:t>
      </w:r>
      <w:proofErr w:type="gramStart"/>
      <w:r w:rsidRPr="001671C3">
        <w:rPr>
          <w:rFonts w:ascii="Times New Roman" w:hAnsi="Times New Roman" w:cs="Times New Roman"/>
          <w:color w:val="000000" w:themeColor="text1"/>
          <w:sz w:val="24"/>
          <w:szCs w:val="24"/>
        </w:rPr>
        <w:t xml:space="preserve">en  </w:t>
      </w:r>
      <w:r w:rsidRPr="00FF3E81">
        <w:rPr>
          <w:rFonts w:ascii="Times New Roman" w:hAnsi="Times New Roman" w:cs="Times New Roman"/>
          <w:sz w:val="24"/>
          <w:szCs w:val="24"/>
        </w:rPr>
        <w:t>http</w:t>
      </w:r>
      <w:proofErr w:type="gramEnd"/>
      <w:r w:rsidRPr="00FF3E81">
        <w:rPr>
          <w:rFonts w:ascii="Times New Roman" w:hAnsi="Times New Roman" w:cs="Times New Roman"/>
          <w:sz w:val="24"/>
          <w:szCs w:val="24"/>
        </w:rPr>
        <w:t>://www.cronica.com.mx/notas/2015/899151.html</w:t>
      </w:r>
      <w:r w:rsidRPr="001671C3">
        <w:rPr>
          <w:rFonts w:ascii="Times New Roman" w:hAnsi="Times New Roman" w:cs="Times New Roman"/>
          <w:color w:val="000000" w:themeColor="text1"/>
          <w:sz w:val="24"/>
          <w:szCs w:val="24"/>
        </w:rPr>
        <w:t>, consultado el 25 de agosto de 2015.</w:t>
      </w:r>
    </w:p>
    <w:p w:rsidR="0029444A" w:rsidRPr="001671C3" w:rsidRDefault="0029444A"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1671C3">
        <w:rPr>
          <w:rFonts w:ascii="Times New Roman" w:hAnsi="Times New Roman" w:cs="Times New Roman"/>
          <w:sz w:val="24"/>
          <w:szCs w:val="24"/>
          <w:lang w:val="es-ES"/>
        </w:rPr>
        <w:t>Torres-Ruiz, René</w:t>
      </w:r>
      <w:r w:rsidR="00A812A1" w:rsidRPr="001671C3">
        <w:rPr>
          <w:rFonts w:ascii="Times New Roman" w:hAnsi="Times New Roman" w:cs="Times New Roman"/>
          <w:sz w:val="24"/>
          <w:szCs w:val="24"/>
          <w:lang w:val="es-ES"/>
        </w:rPr>
        <w:t xml:space="preserve">, </w:t>
      </w:r>
      <w:r w:rsidRPr="001671C3">
        <w:rPr>
          <w:rFonts w:ascii="Times New Roman" w:hAnsi="Times New Roman" w:cs="Times New Roman"/>
          <w:sz w:val="24"/>
          <w:szCs w:val="24"/>
          <w:lang w:val="es-ES"/>
        </w:rPr>
        <w:t>2</w:t>
      </w:r>
      <w:r w:rsidRPr="001671C3">
        <w:rPr>
          <w:rFonts w:ascii="Times New Roman" w:hAnsi="Times New Roman" w:cs="Times New Roman"/>
          <w:sz w:val="24"/>
          <w:szCs w:val="24"/>
        </w:rPr>
        <w:t>014</w:t>
      </w:r>
      <w:r w:rsidR="008945DA" w:rsidRPr="001671C3">
        <w:rPr>
          <w:rFonts w:ascii="Times New Roman" w:hAnsi="Times New Roman" w:cs="Times New Roman"/>
          <w:sz w:val="24"/>
          <w:szCs w:val="24"/>
        </w:rPr>
        <w:t>a</w:t>
      </w:r>
      <w:r w:rsidR="00A812A1" w:rsidRPr="001671C3">
        <w:rPr>
          <w:rFonts w:ascii="Times New Roman" w:hAnsi="Times New Roman" w:cs="Times New Roman"/>
          <w:sz w:val="24"/>
          <w:szCs w:val="24"/>
        </w:rPr>
        <w:t>,</w:t>
      </w:r>
      <w:r w:rsidRPr="001671C3">
        <w:rPr>
          <w:rFonts w:ascii="Times New Roman" w:hAnsi="Times New Roman" w:cs="Times New Roman"/>
          <w:sz w:val="24"/>
          <w:szCs w:val="24"/>
        </w:rPr>
        <w:t xml:space="preserve"> “México y su nueva reforma político electoral</w:t>
      </w:r>
      <w:r w:rsidRPr="001671C3">
        <w:rPr>
          <w:rFonts w:ascii="Times New Roman" w:hAnsi="Times New Roman" w:cs="Times New Roman"/>
          <w:sz w:val="24"/>
          <w:szCs w:val="24"/>
          <w:lang w:val="es-ES"/>
        </w:rPr>
        <w:t xml:space="preserve">”, </w:t>
      </w:r>
      <w:r w:rsidRPr="001671C3">
        <w:rPr>
          <w:rFonts w:ascii="Times New Roman" w:hAnsi="Times New Roman" w:cs="Times New Roman"/>
          <w:i/>
          <w:sz w:val="24"/>
          <w:szCs w:val="24"/>
          <w:lang w:val="es-ES"/>
        </w:rPr>
        <w:t xml:space="preserve">Revista Mexicana de Estudios Electorales, </w:t>
      </w:r>
      <w:r w:rsidRPr="001671C3">
        <w:rPr>
          <w:rFonts w:ascii="Times New Roman" w:hAnsi="Times New Roman" w:cs="Times New Roman"/>
          <w:sz w:val="24"/>
          <w:szCs w:val="24"/>
          <w:lang w:val="es-ES"/>
        </w:rPr>
        <w:t>núm. 14, agosto-diciembre</w:t>
      </w:r>
      <w:r w:rsidR="00A812A1" w:rsidRPr="001671C3">
        <w:rPr>
          <w:rFonts w:ascii="Times New Roman" w:hAnsi="Times New Roman" w:cs="Times New Roman"/>
          <w:sz w:val="24"/>
          <w:szCs w:val="24"/>
          <w:lang w:val="es-ES"/>
        </w:rPr>
        <w:t>,</w:t>
      </w:r>
      <w:r w:rsidRPr="001671C3">
        <w:rPr>
          <w:rFonts w:ascii="Times New Roman" w:hAnsi="Times New Roman" w:cs="Times New Roman"/>
          <w:sz w:val="24"/>
          <w:szCs w:val="24"/>
          <w:lang w:val="es-ES"/>
        </w:rPr>
        <w:t xml:space="preserve"> pp. </w:t>
      </w:r>
      <w:r w:rsidR="008955A2" w:rsidRPr="001671C3">
        <w:rPr>
          <w:rFonts w:ascii="Times New Roman" w:hAnsi="Times New Roman" w:cs="Times New Roman"/>
          <w:sz w:val="24"/>
          <w:szCs w:val="24"/>
          <w:lang w:val="es-ES"/>
        </w:rPr>
        <w:t>119-159.</w:t>
      </w:r>
    </w:p>
    <w:p w:rsidR="008945DA" w:rsidRPr="001671C3" w:rsidRDefault="008945DA"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rPr>
      </w:pPr>
      <w:r w:rsidRPr="001671C3">
        <w:rPr>
          <w:rFonts w:ascii="Times New Roman" w:hAnsi="Times New Roman" w:cs="Times New Roman"/>
          <w:bCs/>
          <w:sz w:val="24"/>
          <w:szCs w:val="24"/>
          <w:lang w:val="es-ES"/>
        </w:rPr>
        <w:lastRenderedPageBreak/>
        <w:t>Torres-Ruiz, René</w:t>
      </w:r>
      <w:r w:rsidR="00A812A1" w:rsidRPr="001671C3">
        <w:rPr>
          <w:rFonts w:ascii="Times New Roman" w:hAnsi="Times New Roman" w:cs="Times New Roman"/>
          <w:bCs/>
          <w:sz w:val="24"/>
          <w:szCs w:val="24"/>
          <w:lang w:val="es-ES"/>
        </w:rPr>
        <w:t xml:space="preserve">, </w:t>
      </w:r>
      <w:r w:rsidRPr="001671C3">
        <w:rPr>
          <w:rFonts w:ascii="Times New Roman" w:hAnsi="Times New Roman" w:cs="Times New Roman"/>
          <w:bCs/>
          <w:sz w:val="24"/>
          <w:szCs w:val="24"/>
          <w:lang w:val="es-ES"/>
        </w:rPr>
        <w:t>2</w:t>
      </w:r>
      <w:r w:rsidRPr="001671C3">
        <w:rPr>
          <w:rFonts w:ascii="Times New Roman" w:hAnsi="Times New Roman" w:cs="Times New Roman"/>
          <w:bCs/>
          <w:sz w:val="24"/>
          <w:szCs w:val="24"/>
        </w:rPr>
        <w:t>014b</w:t>
      </w:r>
      <w:r w:rsidR="00A812A1" w:rsidRPr="001671C3">
        <w:rPr>
          <w:rFonts w:ascii="Times New Roman" w:hAnsi="Times New Roman" w:cs="Times New Roman"/>
          <w:bCs/>
          <w:sz w:val="24"/>
          <w:szCs w:val="24"/>
        </w:rPr>
        <w:t>,</w:t>
      </w:r>
      <w:r w:rsidRPr="001671C3">
        <w:rPr>
          <w:rFonts w:ascii="Times New Roman" w:hAnsi="Times New Roman" w:cs="Times New Roman"/>
          <w:bCs/>
          <w:sz w:val="24"/>
          <w:szCs w:val="24"/>
        </w:rPr>
        <w:t xml:space="preserve"> </w:t>
      </w:r>
      <w:r w:rsidRPr="001671C3">
        <w:rPr>
          <w:rFonts w:ascii="Times New Roman" w:hAnsi="Times New Roman" w:cs="Times New Roman"/>
          <w:bCs/>
          <w:sz w:val="24"/>
          <w:szCs w:val="24"/>
          <w:lang w:val="es-ES"/>
        </w:rPr>
        <w:t>“Democracia, ciudadanía y participación. Apuntes para la discusión”</w:t>
      </w:r>
      <w:r w:rsidR="00A812A1" w:rsidRPr="001671C3">
        <w:rPr>
          <w:rFonts w:ascii="Times New Roman" w:hAnsi="Times New Roman" w:cs="Times New Roman"/>
          <w:bCs/>
          <w:sz w:val="24"/>
          <w:szCs w:val="24"/>
          <w:lang w:val="es-ES"/>
        </w:rPr>
        <w:t>,</w:t>
      </w:r>
      <w:r w:rsidRPr="001671C3">
        <w:rPr>
          <w:rFonts w:ascii="Times New Roman" w:hAnsi="Times New Roman" w:cs="Times New Roman"/>
          <w:bCs/>
          <w:sz w:val="24"/>
          <w:szCs w:val="24"/>
          <w:lang w:val="es-ES"/>
        </w:rPr>
        <w:t xml:space="preserve"> </w:t>
      </w:r>
      <w:r w:rsidRPr="001671C3">
        <w:rPr>
          <w:rFonts w:ascii="Times New Roman" w:hAnsi="Times New Roman" w:cs="Times New Roman"/>
          <w:bCs/>
          <w:i/>
          <w:sz w:val="24"/>
          <w:szCs w:val="24"/>
          <w:lang w:val="es-ES"/>
        </w:rPr>
        <w:t>IBERO. Revista de la Universidad Iberoamericana</w:t>
      </w:r>
      <w:r w:rsidR="00A812A1" w:rsidRPr="001671C3">
        <w:rPr>
          <w:rFonts w:ascii="Times New Roman" w:hAnsi="Times New Roman" w:cs="Times New Roman"/>
          <w:bCs/>
          <w:sz w:val="24"/>
          <w:szCs w:val="24"/>
          <w:lang w:val="es-ES"/>
        </w:rPr>
        <w:t>, a</w:t>
      </w:r>
      <w:r w:rsidRPr="001671C3">
        <w:rPr>
          <w:rFonts w:ascii="Times New Roman" w:hAnsi="Times New Roman" w:cs="Times New Roman"/>
          <w:bCs/>
          <w:sz w:val="24"/>
          <w:szCs w:val="24"/>
          <w:lang w:val="es-ES"/>
        </w:rPr>
        <w:t xml:space="preserve">ño VI, </w:t>
      </w:r>
      <w:r w:rsidR="00A812A1" w:rsidRPr="001671C3">
        <w:rPr>
          <w:rFonts w:ascii="Times New Roman" w:hAnsi="Times New Roman" w:cs="Times New Roman"/>
          <w:bCs/>
          <w:sz w:val="24"/>
          <w:szCs w:val="24"/>
          <w:lang w:val="es-ES"/>
        </w:rPr>
        <w:t>n</w:t>
      </w:r>
      <w:r w:rsidRPr="001671C3">
        <w:rPr>
          <w:rFonts w:ascii="Times New Roman" w:hAnsi="Times New Roman" w:cs="Times New Roman"/>
          <w:bCs/>
          <w:sz w:val="24"/>
          <w:szCs w:val="24"/>
          <w:lang w:val="es-ES"/>
        </w:rPr>
        <w:t xml:space="preserve">úm. 33, agosto-septiembre, </w:t>
      </w:r>
      <w:r w:rsidR="00A812A1" w:rsidRPr="001671C3">
        <w:rPr>
          <w:rFonts w:ascii="Times New Roman" w:hAnsi="Times New Roman" w:cs="Times New Roman"/>
          <w:bCs/>
          <w:sz w:val="24"/>
          <w:szCs w:val="24"/>
          <w:lang w:val="es-ES"/>
        </w:rPr>
        <w:t xml:space="preserve">pp. </w:t>
      </w:r>
      <w:r w:rsidR="00107E33" w:rsidRPr="001671C3">
        <w:rPr>
          <w:rFonts w:ascii="Times New Roman" w:hAnsi="Times New Roman" w:cs="Times New Roman"/>
          <w:bCs/>
          <w:sz w:val="24"/>
          <w:szCs w:val="24"/>
          <w:lang w:val="es-ES"/>
        </w:rPr>
        <w:t>4-6</w:t>
      </w:r>
      <w:r w:rsidR="00A812A1" w:rsidRPr="001671C3">
        <w:rPr>
          <w:rFonts w:ascii="Times New Roman" w:hAnsi="Times New Roman" w:cs="Times New Roman"/>
          <w:bCs/>
          <w:sz w:val="24"/>
          <w:szCs w:val="24"/>
          <w:lang w:val="es-ES"/>
        </w:rPr>
        <w:t>.</w:t>
      </w:r>
    </w:p>
    <w:p w:rsidR="003404E7" w:rsidRPr="001671C3" w:rsidRDefault="003404E7" w:rsidP="001671C3">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1671C3">
        <w:rPr>
          <w:rFonts w:ascii="Times New Roman" w:hAnsi="Times New Roman" w:cs="Times New Roman"/>
          <w:sz w:val="24"/>
          <w:szCs w:val="24"/>
          <w:lang w:val="es-ES"/>
        </w:rPr>
        <w:t>Whitehead</w:t>
      </w:r>
      <w:proofErr w:type="spellEnd"/>
      <w:r w:rsidRPr="001671C3">
        <w:rPr>
          <w:rFonts w:ascii="Times New Roman" w:hAnsi="Times New Roman" w:cs="Times New Roman"/>
          <w:sz w:val="24"/>
          <w:szCs w:val="24"/>
          <w:lang w:val="es-ES"/>
        </w:rPr>
        <w:t xml:space="preserve">, Laurence, 2006, “Una transición difícil de alcanzar: la lenta desaparición del gobierno de partido dominante en México”, en Carlos Elizondo Mayer-Serra y Benito </w:t>
      </w:r>
      <w:proofErr w:type="spellStart"/>
      <w:r w:rsidRPr="001671C3">
        <w:rPr>
          <w:rFonts w:ascii="Times New Roman" w:hAnsi="Times New Roman" w:cs="Times New Roman"/>
          <w:sz w:val="24"/>
          <w:szCs w:val="24"/>
          <w:lang w:val="es-ES"/>
        </w:rPr>
        <w:t>Nacif</w:t>
      </w:r>
      <w:proofErr w:type="spellEnd"/>
      <w:r w:rsidRPr="001671C3">
        <w:rPr>
          <w:rFonts w:ascii="Times New Roman" w:hAnsi="Times New Roman" w:cs="Times New Roman"/>
          <w:sz w:val="24"/>
          <w:szCs w:val="24"/>
          <w:lang w:val="es-ES"/>
        </w:rPr>
        <w:t xml:space="preserve"> Hernández (</w:t>
      </w:r>
      <w:proofErr w:type="spellStart"/>
      <w:r w:rsidRPr="001671C3">
        <w:rPr>
          <w:rFonts w:ascii="Times New Roman" w:hAnsi="Times New Roman" w:cs="Times New Roman"/>
          <w:sz w:val="24"/>
          <w:szCs w:val="24"/>
          <w:lang w:val="es-ES"/>
        </w:rPr>
        <w:t>comps</w:t>
      </w:r>
      <w:proofErr w:type="spellEnd"/>
      <w:r w:rsidRPr="001671C3">
        <w:rPr>
          <w:rFonts w:ascii="Times New Roman" w:hAnsi="Times New Roman" w:cs="Times New Roman"/>
          <w:sz w:val="24"/>
          <w:szCs w:val="24"/>
          <w:lang w:val="es-ES"/>
        </w:rPr>
        <w:t xml:space="preserve">.), </w:t>
      </w:r>
      <w:r w:rsidRPr="001671C3">
        <w:rPr>
          <w:rFonts w:ascii="Times New Roman" w:hAnsi="Times New Roman" w:cs="Times New Roman"/>
          <w:i/>
          <w:sz w:val="24"/>
          <w:szCs w:val="24"/>
          <w:lang w:val="es-ES"/>
        </w:rPr>
        <w:t>Lecturas sobre el cambio político en México</w:t>
      </w:r>
      <w:r w:rsidRPr="001671C3">
        <w:rPr>
          <w:rFonts w:ascii="Times New Roman" w:hAnsi="Times New Roman" w:cs="Times New Roman"/>
          <w:sz w:val="24"/>
          <w:szCs w:val="24"/>
          <w:lang w:val="es-ES"/>
        </w:rPr>
        <w:t xml:space="preserve">, México, </w:t>
      </w:r>
      <w:r w:rsidR="00921218" w:rsidRPr="001671C3">
        <w:rPr>
          <w:rFonts w:ascii="Times New Roman" w:hAnsi="Times New Roman" w:cs="Times New Roman"/>
          <w:sz w:val="24"/>
          <w:szCs w:val="24"/>
          <w:lang w:val="es-ES"/>
        </w:rPr>
        <w:t>Centro de Investigación y Docencia Económicas/</w:t>
      </w:r>
      <w:r w:rsidRPr="001671C3">
        <w:rPr>
          <w:rFonts w:ascii="Times New Roman" w:hAnsi="Times New Roman" w:cs="Times New Roman"/>
          <w:sz w:val="24"/>
          <w:szCs w:val="24"/>
          <w:lang w:val="es-ES"/>
        </w:rPr>
        <w:t>Fondo de Cultura Económica</w:t>
      </w:r>
      <w:r w:rsidR="00921218" w:rsidRPr="001671C3">
        <w:rPr>
          <w:rFonts w:ascii="Times New Roman" w:hAnsi="Times New Roman" w:cs="Times New Roman"/>
          <w:sz w:val="24"/>
          <w:szCs w:val="24"/>
          <w:lang w:val="es-ES"/>
        </w:rPr>
        <w:t>,</w:t>
      </w:r>
      <w:r w:rsidRPr="001671C3">
        <w:rPr>
          <w:rFonts w:ascii="Times New Roman" w:hAnsi="Times New Roman" w:cs="Times New Roman"/>
          <w:sz w:val="24"/>
          <w:szCs w:val="24"/>
          <w:lang w:val="es-ES"/>
        </w:rPr>
        <w:t xml:space="preserve"> pp. 115-148</w:t>
      </w:r>
    </w:p>
    <w:p w:rsidR="007358A8" w:rsidRPr="0057683D" w:rsidRDefault="007358A8" w:rsidP="0057683D">
      <w:pPr>
        <w:autoSpaceDE w:val="0"/>
        <w:autoSpaceDN w:val="0"/>
        <w:adjustRightInd w:val="0"/>
        <w:spacing w:after="0" w:line="360" w:lineRule="auto"/>
        <w:jc w:val="both"/>
        <w:rPr>
          <w:rFonts w:ascii="Times New Roman" w:hAnsi="Times New Roman" w:cs="Times New Roman"/>
          <w:sz w:val="24"/>
          <w:szCs w:val="24"/>
          <w:lang w:val="es-ES"/>
        </w:rPr>
      </w:pPr>
    </w:p>
    <w:sectPr w:rsidR="007358A8" w:rsidRPr="0057683D" w:rsidSect="007178E4">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8C" w:rsidRDefault="006F518C" w:rsidP="005A7604">
      <w:pPr>
        <w:spacing w:after="0" w:line="240" w:lineRule="auto"/>
      </w:pPr>
      <w:r>
        <w:separator/>
      </w:r>
    </w:p>
  </w:endnote>
  <w:endnote w:type="continuationSeparator" w:id="0">
    <w:p w:rsidR="006F518C" w:rsidRDefault="006F518C" w:rsidP="005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7" w:rsidRDefault="00D643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07665"/>
      <w:docPartObj>
        <w:docPartGallery w:val="Page Numbers (Bottom of Page)"/>
        <w:docPartUnique/>
      </w:docPartObj>
    </w:sdtPr>
    <w:sdtEndPr/>
    <w:sdtContent>
      <w:p w:rsidR="004F2E2F" w:rsidRDefault="004F2E2F">
        <w:pPr>
          <w:pStyle w:val="Piedepgina"/>
          <w:jc w:val="right"/>
        </w:pPr>
        <w:r>
          <w:fldChar w:fldCharType="begin"/>
        </w:r>
        <w:r>
          <w:instrText>PAGE   \* MERGEFORMAT</w:instrText>
        </w:r>
        <w:r>
          <w:fldChar w:fldCharType="separate"/>
        </w:r>
        <w:r w:rsidR="00764CC6" w:rsidRPr="00764CC6">
          <w:rPr>
            <w:noProof/>
            <w:lang w:val="es-ES"/>
          </w:rPr>
          <w:t>7</w:t>
        </w:r>
        <w:r>
          <w:fldChar w:fldCharType="end"/>
        </w:r>
      </w:p>
    </w:sdtContent>
  </w:sdt>
  <w:p w:rsidR="00C6311F" w:rsidRDefault="00C6311F" w:rsidP="007178E4">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E4" w:rsidRDefault="007178E4">
    <w:pPr>
      <w:pStyle w:val="Piedepgina"/>
      <w:jc w:val="right"/>
    </w:pPr>
  </w:p>
  <w:p w:rsidR="007178E4" w:rsidRDefault="00717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8C" w:rsidRDefault="006F518C" w:rsidP="005A7604">
      <w:pPr>
        <w:spacing w:after="0" w:line="240" w:lineRule="auto"/>
      </w:pPr>
      <w:r>
        <w:separator/>
      </w:r>
    </w:p>
  </w:footnote>
  <w:footnote w:type="continuationSeparator" w:id="0">
    <w:p w:rsidR="006F518C" w:rsidRDefault="006F518C" w:rsidP="005A7604">
      <w:pPr>
        <w:spacing w:after="0" w:line="240" w:lineRule="auto"/>
      </w:pPr>
      <w:r>
        <w:continuationSeparator/>
      </w:r>
    </w:p>
  </w:footnote>
  <w:footnote w:id="1">
    <w:p w:rsidR="009B3932" w:rsidRPr="00FF3E81" w:rsidRDefault="009B3932" w:rsidP="005C76E0">
      <w:pPr>
        <w:spacing w:after="0" w:line="240" w:lineRule="auto"/>
        <w:jc w:val="center"/>
        <w:rPr>
          <w:rFonts w:ascii="Times New Roman" w:hAnsi="Times New Roman" w:cs="Times New Roman"/>
          <w:i/>
          <w:sz w:val="20"/>
          <w:szCs w:val="20"/>
        </w:rPr>
      </w:pPr>
      <w:r w:rsidRPr="00C6320B">
        <w:rPr>
          <w:rStyle w:val="Refdenotaalpie"/>
          <w:rFonts w:ascii="Times New Roman" w:hAnsi="Times New Roman" w:cs="Times New Roman"/>
          <w:sz w:val="20"/>
          <w:szCs w:val="20"/>
        </w:rPr>
        <w:sym w:font="Symbol" w:char="F02A"/>
      </w:r>
      <w:r w:rsidRPr="00C6320B">
        <w:rPr>
          <w:rFonts w:ascii="Times New Roman" w:hAnsi="Times New Roman" w:cs="Times New Roman"/>
          <w:sz w:val="20"/>
          <w:szCs w:val="20"/>
        </w:rPr>
        <w:t xml:space="preserve"> Universidad Iberoamerica</w:t>
      </w:r>
      <w:r w:rsidR="00C456C4">
        <w:rPr>
          <w:rFonts w:ascii="Times New Roman" w:hAnsi="Times New Roman" w:cs="Times New Roman"/>
          <w:sz w:val="20"/>
          <w:szCs w:val="20"/>
        </w:rPr>
        <w:t>na. Correo-e de contacto</w:t>
      </w:r>
      <w:r w:rsidR="00AC44D3">
        <w:rPr>
          <w:rFonts w:ascii="Times New Roman" w:hAnsi="Times New Roman" w:cs="Times New Roman"/>
          <w:sz w:val="20"/>
          <w:szCs w:val="20"/>
        </w:rPr>
        <w:t xml:space="preserve">: </w:t>
      </w:r>
      <w:r w:rsidR="00AC44D3" w:rsidRPr="00FF3E81">
        <w:rPr>
          <w:rFonts w:ascii="Times New Roman" w:hAnsi="Times New Roman" w:cs="Times New Roman"/>
          <w:i/>
          <w:sz w:val="20"/>
          <w:szCs w:val="20"/>
        </w:rPr>
        <w:t>rene.torres@ibero.mx</w:t>
      </w:r>
    </w:p>
  </w:footnote>
  <w:footnote w:id="2">
    <w:p w:rsidR="00C6311F" w:rsidRPr="00A96EC6" w:rsidRDefault="00C6311F" w:rsidP="00DD11D5">
      <w:pPr>
        <w:pStyle w:val="Textonotapie"/>
        <w:jc w:val="both"/>
        <w:rPr>
          <w:rFonts w:asciiTheme="minorHAnsi" w:hAnsiTheme="minorHAnsi"/>
        </w:rPr>
      </w:pPr>
      <w:r w:rsidRPr="00A96EC6">
        <w:rPr>
          <w:rStyle w:val="Refdenotaalpie"/>
          <w:rFonts w:asciiTheme="minorHAnsi" w:hAnsiTheme="minorHAnsi"/>
        </w:rPr>
        <w:footnoteRef/>
      </w:r>
      <w:r w:rsidRPr="00A96EC6">
        <w:rPr>
          <w:rFonts w:asciiTheme="minorHAnsi" w:hAnsiTheme="minorHAnsi"/>
        </w:rPr>
        <w:t xml:space="preserve"> Según </w:t>
      </w:r>
      <w:r w:rsidR="00F0790B" w:rsidRPr="00A96EC6">
        <w:rPr>
          <w:rFonts w:asciiTheme="minorHAnsi" w:hAnsiTheme="minorHAnsi"/>
        </w:rPr>
        <w:t xml:space="preserve">Giovanni </w:t>
      </w:r>
      <w:r w:rsidRPr="00A96EC6">
        <w:rPr>
          <w:rFonts w:asciiTheme="minorHAnsi" w:hAnsiTheme="minorHAnsi"/>
        </w:rPr>
        <w:t xml:space="preserve">Sartori “La experiencia histórica ha producido y ensayado dos tipos de democracia: 1. la democracia directa o, vale decir, democracia como participación; 2. la democracia indirecta o, por así decirlo, democracia representativa. La primera es un ejercicio en propio y, en este sentido, directo del poder; mientras que la segunda, es un sistema de control y de limitación del poder. En el primer caso, un régimen democrático está fundado sobre la participación de los ciudadanos en el gobierno de su ciudad: es la democracia de la </w:t>
      </w:r>
      <w:r w:rsidR="00CC20DF" w:rsidRPr="00A96EC6">
        <w:rPr>
          <w:rFonts w:asciiTheme="minorHAnsi" w:hAnsiTheme="minorHAnsi"/>
        </w:rPr>
        <w:t>polis…</w:t>
      </w:r>
      <w:r w:rsidRPr="00A96EC6">
        <w:rPr>
          <w:rFonts w:asciiTheme="minorHAnsi" w:hAnsiTheme="minorHAnsi"/>
        </w:rPr>
        <w:t xml:space="preserve"> En el segundo caso, un régimen democrático, en cambio, está confiado a los mecanismos de transmisión del poder”</w:t>
      </w:r>
      <w:r w:rsidR="00F875CD" w:rsidRPr="00A96EC6">
        <w:rPr>
          <w:rFonts w:asciiTheme="minorHAnsi" w:hAnsiTheme="minorHAnsi"/>
        </w:rPr>
        <w:t xml:space="preserve"> (Sartori, </w:t>
      </w:r>
      <w:r w:rsidR="00032812" w:rsidRPr="00A96EC6">
        <w:rPr>
          <w:rFonts w:asciiTheme="minorHAnsi" w:hAnsiTheme="minorHAnsi"/>
        </w:rPr>
        <w:t>2000</w:t>
      </w:r>
      <w:r w:rsidR="00CF3BE6" w:rsidRPr="00A96EC6">
        <w:rPr>
          <w:rFonts w:asciiTheme="minorHAnsi" w:hAnsiTheme="minorHAnsi"/>
        </w:rPr>
        <w:t>a</w:t>
      </w:r>
      <w:r w:rsidR="00032812" w:rsidRPr="00A96EC6">
        <w:rPr>
          <w:rFonts w:asciiTheme="minorHAnsi" w:hAnsiTheme="minorHAnsi"/>
        </w:rPr>
        <w:t>: l</w:t>
      </w:r>
      <w:r w:rsidR="00F875CD" w:rsidRPr="00A96EC6">
        <w:rPr>
          <w:rFonts w:asciiTheme="minorHAnsi" w:hAnsiTheme="minorHAnsi"/>
        </w:rPr>
        <w:t>37).</w:t>
      </w:r>
    </w:p>
  </w:footnote>
  <w:footnote w:id="3">
    <w:p w:rsidR="00F875CD" w:rsidRPr="00C6320B" w:rsidRDefault="00F875CD" w:rsidP="00F875CD">
      <w:pPr>
        <w:pStyle w:val="Textonotapie"/>
        <w:jc w:val="both"/>
      </w:pPr>
      <w:r w:rsidRPr="00A96EC6">
        <w:rPr>
          <w:rStyle w:val="Refdenotaalpie"/>
          <w:rFonts w:asciiTheme="minorHAnsi" w:hAnsiTheme="minorHAnsi"/>
        </w:rPr>
        <w:footnoteRef/>
      </w:r>
      <w:r w:rsidRPr="00A96EC6">
        <w:rPr>
          <w:rFonts w:asciiTheme="minorHAnsi" w:hAnsiTheme="minorHAnsi"/>
        </w:rPr>
        <w:t xml:space="preserve"> De acuerdo con Laurence </w:t>
      </w:r>
      <w:proofErr w:type="spellStart"/>
      <w:r w:rsidRPr="00A96EC6">
        <w:rPr>
          <w:rFonts w:asciiTheme="minorHAnsi" w:hAnsiTheme="minorHAnsi"/>
        </w:rPr>
        <w:t>Whitehead</w:t>
      </w:r>
      <w:proofErr w:type="spellEnd"/>
      <w:r w:rsidRPr="00A96EC6">
        <w:rPr>
          <w:rFonts w:asciiTheme="minorHAnsi" w:hAnsiTheme="minorHAnsi"/>
        </w:rPr>
        <w:t xml:space="preserve"> “El término régimen político denota un conjunto definido de instituciones y de las reglas del juego que regulan el acceso a los puestos de autoridad pública y sus ventajas en una sociedad determinada” (</w:t>
      </w:r>
      <w:proofErr w:type="spellStart"/>
      <w:r w:rsidRPr="00A96EC6">
        <w:rPr>
          <w:rFonts w:asciiTheme="minorHAnsi" w:hAnsiTheme="minorHAnsi"/>
        </w:rPr>
        <w:t>Whitehead</w:t>
      </w:r>
      <w:proofErr w:type="spellEnd"/>
      <w:r w:rsidRPr="00A96EC6">
        <w:rPr>
          <w:rFonts w:asciiTheme="minorHAnsi" w:hAnsiTheme="minorHAnsi"/>
        </w:rPr>
        <w:t>, 2006:120-121).</w:t>
      </w:r>
    </w:p>
  </w:footnote>
  <w:footnote w:id="4">
    <w:p w:rsidR="000D2CF6" w:rsidRPr="00BB57B0" w:rsidRDefault="000D2CF6" w:rsidP="00AA3497">
      <w:pPr>
        <w:pStyle w:val="Textonotapie"/>
        <w:jc w:val="both"/>
        <w:rPr>
          <w:rFonts w:asciiTheme="minorHAnsi" w:hAnsiTheme="minorHAnsi"/>
        </w:rPr>
      </w:pPr>
      <w:r w:rsidRPr="00BB57B0">
        <w:rPr>
          <w:rStyle w:val="Refdenotaalpie"/>
          <w:rFonts w:asciiTheme="minorHAnsi" w:hAnsiTheme="minorHAnsi"/>
        </w:rPr>
        <w:footnoteRef/>
      </w:r>
      <w:r w:rsidRPr="00BB57B0">
        <w:rPr>
          <w:rFonts w:asciiTheme="minorHAnsi" w:hAnsiTheme="minorHAnsi"/>
        </w:rPr>
        <w:t xml:space="preserve"> </w:t>
      </w:r>
      <w:r w:rsidR="00AA3497" w:rsidRPr="00BB57B0">
        <w:rPr>
          <w:rFonts w:asciiTheme="minorHAnsi" w:hAnsiTheme="minorHAnsi"/>
        </w:rPr>
        <w:t>Ese año surgió en el estado de Chiapas</w:t>
      </w:r>
      <w:r w:rsidR="007918F1" w:rsidRPr="00BB57B0">
        <w:rPr>
          <w:rFonts w:asciiTheme="minorHAnsi" w:hAnsiTheme="minorHAnsi"/>
        </w:rPr>
        <w:t xml:space="preserve">, </w:t>
      </w:r>
      <w:r w:rsidR="00AA3497" w:rsidRPr="00BB57B0">
        <w:rPr>
          <w:rFonts w:asciiTheme="minorHAnsi" w:hAnsiTheme="minorHAnsi"/>
        </w:rPr>
        <w:t>el Ejército Zapatista de Liberación Nacional (EZLN)</w:t>
      </w:r>
      <w:r w:rsidR="007918F1" w:rsidRPr="00BB57B0">
        <w:rPr>
          <w:rFonts w:asciiTheme="minorHAnsi" w:hAnsiTheme="minorHAnsi"/>
        </w:rPr>
        <w:t>,</w:t>
      </w:r>
      <w:r w:rsidR="00AA3497" w:rsidRPr="00BB57B0">
        <w:rPr>
          <w:rFonts w:asciiTheme="minorHAnsi" w:hAnsiTheme="minorHAnsi"/>
        </w:rPr>
        <w:t xml:space="preserve"> que le declaraba la guerra al Estado mexicano. Del mismo modo, el 23 de marzo por la tarde, en la colonia Lomas Taurinas de la ciudad de Tijuana, ocurrió el magnicidio del candidato presidencial priista, Luis Donaldo Colosio. Además, como parte de los sucesos trágicos de 1994, durante las primeras horas del 28 de septiembre de ese año, en la Ciudad de México, fue asesinado el secretario general del PRI, José Francisco Ruiz Massieu. Por si eso fuera poco</w:t>
      </w:r>
      <w:r w:rsidR="007918F1" w:rsidRPr="00BB57B0">
        <w:rPr>
          <w:rFonts w:asciiTheme="minorHAnsi" w:hAnsiTheme="minorHAnsi"/>
        </w:rPr>
        <w:t>,</w:t>
      </w:r>
      <w:r w:rsidR="00AA3497" w:rsidRPr="00BB57B0">
        <w:rPr>
          <w:rFonts w:asciiTheme="minorHAnsi" w:hAnsiTheme="minorHAnsi"/>
        </w:rPr>
        <w:t xml:space="preserve"> ese año entró en vigor el Tratado de Libre Come</w:t>
      </w:r>
      <w:r w:rsidR="007918F1" w:rsidRPr="00BB57B0">
        <w:rPr>
          <w:rFonts w:asciiTheme="minorHAnsi" w:hAnsiTheme="minorHAnsi"/>
        </w:rPr>
        <w:t>rcio de América del Norte</w:t>
      </w:r>
      <w:r w:rsidR="00AA3497" w:rsidRPr="00BB57B0">
        <w:rPr>
          <w:rFonts w:asciiTheme="minorHAnsi" w:hAnsiTheme="minorHAnsi"/>
        </w:rPr>
        <w:t>, signado por Canadá, Estados Unidos y México.</w:t>
      </w:r>
    </w:p>
  </w:footnote>
  <w:footnote w:id="5">
    <w:p w:rsidR="005F13C3" w:rsidRPr="00BB57B0" w:rsidRDefault="005F13C3" w:rsidP="005F13C3">
      <w:pPr>
        <w:pStyle w:val="Textonotapie"/>
        <w:jc w:val="both"/>
        <w:rPr>
          <w:rFonts w:asciiTheme="minorHAnsi" w:hAnsiTheme="minorHAnsi"/>
        </w:rPr>
      </w:pPr>
      <w:r w:rsidRPr="00BB57B0">
        <w:rPr>
          <w:rStyle w:val="Refdenotaalpie"/>
          <w:rFonts w:asciiTheme="minorHAnsi" w:hAnsiTheme="minorHAnsi"/>
        </w:rPr>
        <w:footnoteRef/>
      </w:r>
      <w:r w:rsidRPr="00BB57B0">
        <w:rPr>
          <w:rFonts w:asciiTheme="minorHAnsi" w:hAnsiTheme="minorHAnsi"/>
        </w:rPr>
        <w:t xml:space="preserve"> Esto puede constatarse si vemos que todos los candidatos presidenciales, excepto Fox (quien obtuvo 12 por ciento más de votos que los diputados del </w:t>
      </w:r>
      <w:r w:rsidRPr="00BB57B0">
        <w:rPr>
          <w:rFonts w:asciiTheme="minorHAnsi" w:hAnsiTheme="minorHAnsi"/>
          <w:smallCaps/>
        </w:rPr>
        <w:t>pan</w:t>
      </w:r>
      <w:r w:rsidRPr="00BB57B0">
        <w:rPr>
          <w:rFonts w:asciiTheme="minorHAnsi" w:hAnsiTheme="minorHAnsi"/>
        </w:rPr>
        <w:t>), perdieron votos frente a sus diputados, lo cual puede interpretarse en el sentido de que los ciudadanos votaron por su primera preferencia en las elecciones para legisladores, pero en la elección presidencial otorgaron su voto al candidato opositor mejor posicionado; es decir, los ciudadanos emitieron un voto claramente diferenciado. Esto implicaba, desde luego, un alto nivel de sofisticación del votante mexicano.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7" w:rsidRDefault="00A213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020" o:spid="_x0000_s2057" type="#_x0000_t136" style="position:absolute;margin-left:0;margin-top:0;width:482.15pt;height:180.8pt;rotation:315;z-index:-251655168;mso-position-horizontal:center;mso-position-horizontal-relative:margin;mso-position-vertical:center;mso-position-vertical-relative:margin" o:allowincell="f" fillcolor="black [3213]" stroked="f">
          <v:fill opacity=".5"/>
          <v:textpath style="font-family:&quot;Calibri&quot;;font-size:1pt" string="EJEMPL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7" w:rsidRDefault="00A213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021" o:spid="_x0000_s2058" type="#_x0000_t136" style="position:absolute;margin-left:0;margin-top:0;width:482.15pt;height:180.8pt;rotation:315;z-index:-251653120;mso-position-horizontal:center;mso-position-horizontal-relative:margin;mso-position-vertical:center;mso-position-vertical-relative:margin" o:allowincell="f" fillcolor="black [3213]" stroked="f">
          <v:fill opacity=".5"/>
          <v:textpath style="font-family:&quot;Calibri&quot;;font-size:1pt" string="EJEMPL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7" w:rsidRDefault="00A213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019" o:spid="_x0000_s2056" type="#_x0000_t136" style="position:absolute;margin-left:0;margin-top:0;width:482.15pt;height:180.8pt;rotation:315;z-index:-251657216;mso-position-horizontal:center;mso-position-horizontal-relative:margin;mso-position-vertical:center;mso-position-vertical-relative:margin" o:allowincell="f" fillcolor="black [3213]" stroked="f">
          <v:fill opacity=".5"/>
          <v:textpath style="font-family:&quot;Calibri&quot;;font-size:1pt" string="EJEMP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6D1"/>
    <w:multiLevelType w:val="hybridMultilevel"/>
    <w:tmpl w:val="83EC751A"/>
    <w:lvl w:ilvl="0" w:tplc="C396D7FE">
      <w:start w:val="1"/>
      <w:numFmt w:val="bullet"/>
      <w:lvlText w:val=""/>
      <w:lvlJc w:val="left"/>
      <w:pPr>
        <w:tabs>
          <w:tab w:val="num" w:pos="720"/>
        </w:tabs>
        <w:ind w:left="720" w:hanging="360"/>
      </w:pPr>
      <w:rPr>
        <w:rFonts w:ascii="Wingdings" w:hAnsi="Wingdings" w:hint="default"/>
      </w:rPr>
    </w:lvl>
    <w:lvl w:ilvl="1" w:tplc="E80CCFFA" w:tentative="1">
      <w:start w:val="1"/>
      <w:numFmt w:val="bullet"/>
      <w:lvlText w:val=""/>
      <w:lvlJc w:val="left"/>
      <w:pPr>
        <w:tabs>
          <w:tab w:val="num" w:pos="1440"/>
        </w:tabs>
        <w:ind w:left="1440" w:hanging="360"/>
      </w:pPr>
      <w:rPr>
        <w:rFonts w:ascii="Wingdings" w:hAnsi="Wingdings" w:hint="default"/>
      </w:rPr>
    </w:lvl>
    <w:lvl w:ilvl="2" w:tplc="4B80EB2E" w:tentative="1">
      <w:start w:val="1"/>
      <w:numFmt w:val="bullet"/>
      <w:lvlText w:val=""/>
      <w:lvlJc w:val="left"/>
      <w:pPr>
        <w:tabs>
          <w:tab w:val="num" w:pos="2160"/>
        </w:tabs>
        <w:ind w:left="2160" w:hanging="360"/>
      </w:pPr>
      <w:rPr>
        <w:rFonts w:ascii="Wingdings" w:hAnsi="Wingdings" w:hint="default"/>
      </w:rPr>
    </w:lvl>
    <w:lvl w:ilvl="3" w:tplc="F07EBADC" w:tentative="1">
      <w:start w:val="1"/>
      <w:numFmt w:val="bullet"/>
      <w:lvlText w:val=""/>
      <w:lvlJc w:val="left"/>
      <w:pPr>
        <w:tabs>
          <w:tab w:val="num" w:pos="2880"/>
        </w:tabs>
        <w:ind w:left="2880" w:hanging="360"/>
      </w:pPr>
      <w:rPr>
        <w:rFonts w:ascii="Wingdings" w:hAnsi="Wingdings" w:hint="default"/>
      </w:rPr>
    </w:lvl>
    <w:lvl w:ilvl="4" w:tplc="41081A1A" w:tentative="1">
      <w:start w:val="1"/>
      <w:numFmt w:val="bullet"/>
      <w:lvlText w:val=""/>
      <w:lvlJc w:val="left"/>
      <w:pPr>
        <w:tabs>
          <w:tab w:val="num" w:pos="3600"/>
        </w:tabs>
        <w:ind w:left="3600" w:hanging="360"/>
      </w:pPr>
      <w:rPr>
        <w:rFonts w:ascii="Wingdings" w:hAnsi="Wingdings" w:hint="default"/>
      </w:rPr>
    </w:lvl>
    <w:lvl w:ilvl="5" w:tplc="DE1A2E28" w:tentative="1">
      <w:start w:val="1"/>
      <w:numFmt w:val="bullet"/>
      <w:lvlText w:val=""/>
      <w:lvlJc w:val="left"/>
      <w:pPr>
        <w:tabs>
          <w:tab w:val="num" w:pos="4320"/>
        </w:tabs>
        <w:ind w:left="4320" w:hanging="360"/>
      </w:pPr>
      <w:rPr>
        <w:rFonts w:ascii="Wingdings" w:hAnsi="Wingdings" w:hint="default"/>
      </w:rPr>
    </w:lvl>
    <w:lvl w:ilvl="6" w:tplc="0BC4CA7A" w:tentative="1">
      <w:start w:val="1"/>
      <w:numFmt w:val="bullet"/>
      <w:lvlText w:val=""/>
      <w:lvlJc w:val="left"/>
      <w:pPr>
        <w:tabs>
          <w:tab w:val="num" w:pos="5040"/>
        </w:tabs>
        <w:ind w:left="5040" w:hanging="360"/>
      </w:pPr>
      <w:rPr>
        <w:rFonts w:ascii="Wingdings" w:hAnsi="Wingdings" w:hint="default"/>
      </w:rPr>
    </w:lvl>
    <w:lvl w:ilvl="7" w:tplc="29261D7A" w:tentative="1">
      <w:start w:val="1"/>
      <w:numFmt w:val="bullet"/>
      <w:lvlText w:val=""/>
      <w:lvlJc w:val="left"/>
      <w:pPr>
        <w:tabs>
          <w:tab w:val="num" w:pos="5760"/>
        </w:tabs>
        <w:ind w:left="5760" w:hanging="360"/>
      </w:pPr>
      <w:rPr>
        <w:rFonts w:ascii="Wingdings" w:hAnsi="Wingdings" w:hint="default"/>
      </w:rPr>
    </w:lvl>
    <w:lvl w:ilvl="8" w:tplc="41B8B1A2" w:tentative="1">
      <w:start w:val="1"/>
      <w:numFmt w:val="bullet"/>
      <w:lvlText w:val=""/>
      <w:lvlJc w:val="left"/>
      <w:pPr>
        <w:tabs>
          <w:tab w:val="num" w:pos="6480"/>
        </w:tabs>
        <w:ind w:left="6480" w:hanging="360"/>
      </w:pPr>
      <w:rPr>
        <w:rFonts w:ascii="Wingdings" w:hAnsi="Wingdings" w:hint="default"/>
      </w:rPr>
    </w:lvl>
  </w:abstractNum>
  <w:abstractNum w:abstractNumId="1">
    <w:nsid w:val="0DF822D4"/>
    <w:multiLevelType w:val="hybridMultilevel"/>
    <w:tmpl w:val="C06201CE"/>
    <w:lvl w:ilvl="0" w:tplc="77D2172A">
      <w:start w:val="1"/>
      <w:numFmt w:val="bullet"/>
      <w:lvlText w:val=""/>
      <w:lvlJc w:val="left"/>
      <w:pPr>
        <w:tabs>
          <w:tab w:val="num" w:pos="720"/>
        </w:tabs>
        <w:ind w:left="720" w:hanging="360"/>
      </w:pPr>
      <w:rPr>
        <w:rFonts w:ascii="Wingdings" w:hAnsi="Wingdings" w:hint="default"/>
      </w:rPr>
    </w:lvl>
    <w:lvl w:ilvl="1" w:tplc="22104AEA" w:tentative="1">
      <w:start w:val="1"/>
      <w:numFmt w:val="bullet"/>
      <w:lvlText w:val=""/>
      <w:lvlJc w:val="left"/>
      <w:pPr>
        <w:tabs>
          <w:tab w:val="num" w:pos="1440"/>
        </w:tabs>
        <w:ind w:left="1440" w:hanging="360"/>
      </w:pPr>
      <w:rPr>
        <w:rFonts w:ascii="Wingdings" w:hAnsi="Wingdings" w:hint="default"/>
      </w:rPr>
    </w:lvl>
    <w:lvl w:ilvl="2" w:tplc="757A3E02" w:tentative="1">
      <w:start w:val="1"/>
      <w:numFmt w:val="bullet"/>
      <w:lvlText w:val=""/>
      <w:lvlJc w:val="left"/>
      <w:pPr>
        <w:tabs>
          <w:tab w:val="num" w:pos="2160"/>
        </w:tabs>
        <w:ind w:left="2160" w:hanging="360"/>
      </w:pPr>
      <w:rPr>
        <w:rFonts w:ascii="Wingdings" w:hAnsi="Wingdings" w:hint="default"/>
      </w:rPr>
    </w:lvl>
    <w:lvl w:ilvl="3" w:tplc="53AE952C" w:tentative="1">
      <w:start w:val="1"/>
      <w:numFmt w:val="bullet"/>
      <w:lvlText w:val=""/>
      <w:lvlJc w:val="left"/>
      <w:pPr>
        <w:tabs>
          <w:tab w:val="num" w:pos="2880"/>
        </w:tabs>
        <w:ind w:left="2880" w:hanging="360"/>
      </w:pPr>
      <w:rPr>
        <w:rFonts w:ascii="Wingdings" w:hAnsi="Wingdings" w:hint="default"/>
      </w:rPr>
    </w:lvl>
    <w:lvl w:ilvl="4" w:tplc="471EB0D6" w:tentative="1">
      <w:start w:val="1"/>
      <w:numFmt w:val="bullet"/>
      <w:lvlText w:val=""/>
      <w:lvlJc w:val="left"/>
      <w:pPr>
        <w:tabs>
          <w:tab w:val="num" w:pos="3600"/>
        </w:tabs>
        <w:ind w:left="3600" w:hanging="360"/>
      </w:pPr>
      <w:rPr>
        <w:rFonts w:ascii="Wingdings" w:hAnsi="Wingdings" w:hint="default"/>
      </w:rPr>
    </w:lvl>
    <w:lvl w:ilvl="5" w:tplc="7AE4F892" w:tentative="1">
      <w:start w:val="1"/>
      <w:numFmt w:val="bullet"/>
      <w:lvlText w:val=""/>
      <w:lvlJc w:val="left"/>
      <w:pPr>
        <w:tabs>
          <w:tab w:val="num" w:pos="4320"/>
        </w:tabs>
        <w:ind w:left="4320" w:hanging="360"/>
      </w:pPr>
      <w:rPr>
        <w:rFonts w:ascii="Wingdings" w:hAnsi="Wingdings" w:hint="default"/>
      </w:rPr>
    </w:lvl>
    <w:lvl w:ilvl="6" w:tplc="899EE644" w:tentative="1">
      <w:start w:val="1"/>
      <w:numFmt w:val="bullet"/>
      <w:lvlText w:val=""/>
      <w:lvlJc w:val="left"/>
      <w:pPr>
        <w:tabs>
          <w:tab w:val="num" w:pos="5040"/>
        </w:tabs>
        <w:ind w:left="5040" w:hanging="360"/>
      </w:pPr>
      <w:rPr>
        <w:rFonts w:ascii="Wingdings" w:hAnsi="Wingdings" w:hint="default"/>
      </w:rPr>
    </w:lvl>
    <w:lvl w:ilvl="7" w:tplc="82767B94" w:tentative="1">
      <w:start w:val="1"/>
      <w:numFmt w:val="bullet"/>
      <w:lvlText w:val=""/>
      <w:lvlJc w:val="left"/>
      <w:pPr>
        <w:tabs>
          <w:tab w:val="num" w:pos="5760"/>
        </w:tabs>
        <w:ind w:left="5760" w:hanging="360"/>
      </w:pPr>
      <w:rPr>
        <w:rFonts w:ascii="Wingdings" w:hAnsi="Wingdings" w:hint="default"/>
      </w:rPr>
    </w:lvl>
    <w:lvl w:ilvl="8" w:tplc="588696F6" w:tentative="1">
      <w:start w:val="1"/>
      <w:numFmt w:val="bullet"/>
      <w:lvlText w:val=""/>
      <w:lvlJc w:val="left"/>
      <w:pPr>
        <w:tabs>
          <w:tab w:val="num" w:pos="6480"/>
        </w:tabs>
        <w:ind w:left="6480" w:hanging="360"/>
      </w:pPr>
      <w:rPr>
        <w:rFonts w:ascii="Wingdings" w:hAnsi="Wingdings" w:hint="default"/>
      </w:rPr>
    </w:lvl>
  </w:abstractNum>
  <w:abstractNum w:abstractNumId="2">
    <w:nsid w:val="15A7687C"/>
    <w:multiLevelType w:val="hybridMultilevel"/>
    <w:tmpl w:val="5742DB2C"/>
    <w:lvl w:ilvl="0" w:tplc="DDA0F746">
      <w:start w:val="1"/>
      <w:numFmt w:val="bullet"/>
      <w:lvlText w:val=""/>
      <w:lvlJc w:val="left"/>
      <w:pPr>
        <w:tabs>
          <w:tab w:val="num" w:pos="720"/>
        </w:tabs>
        <w:ind w:left="720" w:hanging="360"/>
      </w:pPr>
      <w:rPr>
        <w:rFonts w:ascii="Wingdings" w:hAnsi="Wingdings" w:hint="default"/>
      </w:rPr>
    </w:lvl>
    <w:lvl w:ilvl="1" w:tplc="B9742AC8" w:tentative="1">
      <w:start w:val="1"/>
      <w:numFmt w:val="bullet"/>
      <w:lvlText w:val=""/>
      <w:lvlJc w:val="left"/>
      <w:pPr>
        <w:tabs>
          <w:tab w:val="num" w:pos="1440"/>
        </w:tabs>
        <w:ind w:left="1440" w:hanging="360"/>
      </w:pPr>
      <w:rPr>
        <w:rFonts w:ascii="Wingdings" w:hAnsi="Wingdings" w:hint="default"/>
      </w:rPr>
    </w:lvl>
    <w:lvl w:ilvl="2" w:tplc="81287D2E" w:tentative="1">
      <w:start w:val="1"/>
      <w:numFmt w:val="bullet"/>
      <w:lvlText w:val=""/>
      <w:lvlJc w:val="left"/>
      <w:pPr>
        <w:tabs>
          <w:tab w:val="num" w:pos="2160"/>
        </w:tabs>
        <w:ind w:left="2160" w:hanging="360"/>
      </w:pPr>
      <w:rPr>
        <w:rFonts w:ascii="Wingdings" w:hAnsi="Wingdings" w:hint="default"/>
      </w:rPr>
    </w:lvl>
    <w:lvl w:ilvl="3" w:tplc="F36043D4" w:tentative="1">
      <w:start w:val="1"/>
      <w:numFmt w:val="bullet"/>
      <w:lvlText w:val=""/>
      <w:lvlJc w:val="left"/>
      <w:pPr>
        <w:tabs>
          <w:tab w:val="num" w:pos="2880"/>
        </w:tabs>
        <w:ind w:left="2880" w:hanging="360"/>
      </w:pPr>
      <w:rPr>
        <w:rFonts w:ascii="Wingdings" w:hAnsi="Wingdings" w:hint="default"/>
      </w:rPr>
    </w:lvl>
    <w:lvl w:ilvl="4" w:tplc="A10490FE" w:tentative="1">
      <w:start w:val="1"/>
      <w:numFmt w:val="bullet"/>
      <w:lvlText w:val=""/>
      <w:lvlJc w:val="left"/>
      <w:pPr>
        <w:tabs>
          <w:tab w:val="num" w:pos="3600"/>
        </w:tabs>
        <w:ind w:left="3600" w:hanging="360"/>
      </w:pPr>
      <w:rPr>
        <w:rFonts w:ascii="Wingdings" w:hAnsi="Wingdings" w:hint="default"/>
      </w:rPr>
    </w:lvl>
    <w:lvl w:ilvl="5" w:tplc="CFA48170" w:tentative="1">
      <w:start w:val="1"/>
      <w:numFmt w:val="bullet"/>
      <w:lvlText w:val=""/>
      <w:lvlJc w:val="left"/>
      <w:pPr>
        <w:tabs>
          <w:tab w:val="num" w:pos="4320"/>
        </w:tabs>
        <w:ind w:left="4320" w:hanging="360"/>
      </w:pPr>
      <w:rPr>
        <w:rFonts w:ascii="Wingdings" w:hAnsi="Wingdings" w:hint="default"/>
      </w:rPr>
    </w:lvl>
    <w:lvl w:ilvl="6" w:tplc="41E07F8C" w:tentative="1">
      <w:start w:val="1"/>
      <w:numFmt w:val="bullet"/>
      <w:lvlText w:val=""/>
      <w:lvlJc w:val="left"/>
      <w:pPr>
        <w:tabs>
          <w:tab w:val="num" w:pos="5040"/>
        </w:tabs>
        <w:ind w:left="5040" w:hanging="360"/>
      </w:pPr>
      <w:rPr>
        <w:rFonts w:ascii="Wingdings" w:hAnsi="Wingdings" w:hint="default"/>
      </w:rPr>
    </w:lvl>
    <w:lvl w:ilvl="7" w:tplc="C1207B6C" w:tentative="1">
      <w:start w:val="1"/>
      <w:numFmt w:val="bullet"/>
      <w:lvlText w:val=""/>
      <w:lvlJc w:val="left"/>
      <w:pPr>
        <w:tabs>
          <w:tab w:val="num" w:pos="5760"/>
        </w:tabs>
        <w:ind w:left="5760" w:hanging="360"/>
      </w:pPr>
      <w:rPr>
        <w:rFonts w:ascii="Wingdings" w:hAnsi="Wingdings" w:hint="default"/>
      </w:rPr>
    </w:lvl>
    <w:lvl w:ilvl="8" w:tplc="5CD6D440" w:tentative="1">
      <w:start w:val="1"/>
      <w:numFmt w:val="bullet"/>
      <w:lvlText w:val=""/>
      <w:lvlJc w:val="left"/>
      <w:pPr>
        <w:tabs>
          <w:tab w:val="num" w:pos="6480"/>
        </w:tabs>
        <w:ind w:left="6480" w:hanging="360"/>
      </w:pPr>
      <w:rPr>
        <w:rFonts w:ascii="Wingdings" w:hAnsi="Wingdings" w:hint="default"/>
      </w:rPr>
    </w:lvl>
  </w:abstractNum>
  <w:abstractNum w:abstractNumId="3">
    <w:nsid w:val="17445176"/>
    <w:multiLevelType w:val="hybridMultilevel"/>
    <w:tmpl w:val="C5EEB0CC"/>
    <w:lvl w:ilvl="0" w:tplc="04523C5A">
      <w:start w:val="1"/>
      <w:numFmt w:val="bullet"/>
      <w:lvlText w:val=""/>
      <w:lvlJc w:val="left"/>
      <w:pPr>
        <w:tabs>
          <w:tab w:val="num" w:pos="720"/>
        </w:tabs>
        <w:ind w:left="720" w:hanging="360"/>
      </w:pPr>
      <w:rPr>
        <w:rFonts w:ascii="Wingdings" w:hAnsi="Wingdings" w:hint="default"/>
      </w:rPr>
    </w:lvl>
    <w:lvl w:ilvl="1" w:tplc="DBBAEAEC" w:tentative="1">
      <w:start w:val="1"/>
      <w:numFmt w:val="bullet"/>
      <w:lvlText w:val=""/>
      <w:lvlJc w:val="left"/>
      <w:pPr>
        <w:tabs>
          <w:tab w:val="num" w:pos="1440"/>
        </w:tabs>
        <w:ind w:left="1440" w:hanging="360"/>
      </w:pPr>
      <w:rPr>
        <w:rFonts w:ascii="Wingdings" w:hAnsi="Wingdings" w:hint="default"/>
      </w:rPr>
    </w:lvl>
    <w:lvl w:ilvl="2" w:tplc="E516040A" w:tentative="1">
      <w:start w:val="1"/>
      <w:numFmt w:val="bullet"/>
      <w:lvlText w:val=""/>
      <w:lvlJc w:val="left"/>
      <w:pPr>
        <w:tabs>
          <w:tab w:val="num" w:pos="2160"/>
        </w:tabs>
        <w:ind w:left="2160" w:hanging="360"/>
      </w:pPr>
      <w:rPr>
        <w:rFonts w:ascii="Wingdings" w:hAnsi="Wingdings" w:hint="default"/>
      </w:rPr>
    </w:lvl>
    <w:lvl w:ilvl="3" w:tplc="66C64C48" w:tentative="1">
      <w:start w:val="1"/>
      <w:numFmt w:val="bullet"/>
      <w:lvlText w:val=""/>
      <w:lvlJc w:val="left"/>
      <w:pPr>
        <w:tabs>
          <w:tab w:val="num" w:pos="2880"/>
        </w:tabs>
        <w:ind w:left="2880" w:hanging="360"/>
      </w:pPr>
      <w:rPr>
        <w:rFonts w:ascii="Wingdings" w:hAnsi="Wingdings" w:hint="default"/>
      </w:rPr>
    </w:lvl>
    <w:lvl w:ilvl="4" w:tplc="DC66F7B2" w:tentative="1">
      <w:start w:val="1"/>
      <w:numFmt w:val="bullet"/>
      <w:lvlText w:val=""/>
      <w:lvlJc w:val="left"/>
      <w:pPr>
        <w:tabs>
          <w:tab w:val="num" w:pos="3600"/>
        </w:tabs>
        <w:ind w:left="3600" w:hanging="360"/>
      </w:pPr>
      <w:rPr>
        <w:rFonts w:ascii="Wingdings" w:hAnsi="Wingdings" w:hint="default"/>
      </w:rPr>
    </w:lvl>
    <w:lvl w:ilvl="5" w:tplc="2FE49252" w:tentative="1">
      <w:start w:val="1"/>
      <w:numFmt w:val="bullet"/>
      <w:lvlText w:val=""/>
      <w:lvlJc w:val="left"/>
      <w:pPr>
        <w:tabs>
          <w:tab w:val="num" w:pos="4320"/>
        </w:tabs>
        <w:ind w:left="4320" w:hanging="360"/>
      </w:pPr>
      <w:rPr>
        <w:rFonts w:ascii="Wingdings" w:hAnsi="Wingdings" w:hint="default"/>
      </w:rPr>
    </w:lvl>
    <w:lvl w:ilvl="6" w:tplc="F64AFBBA" w:tentative="1">
      <w:start w:val="1"/>
      <w:numFmt w:val="bullet"/>
      <w:lvlText w:val=""/>
      <w:lvlJc w:val="left"/>
      <w:pPr>
        <w:tabs>
          <w:tab w:val="num" w:pos="5040"/>
        </w:tabs>
        <w:ind w:left="5040" w:hanging="360"/>
      </w:pPr>
      <w:rPr>
        <w:rFonts w:ascii="Wingdings" w:hAnsi="Wingdings" w:hint="default"/>
      </w:rPr>
    </w:lvl>
    <w:lvl w:ilvl="7" w:tplc="A386D3B0" w:tentative="1">
      <w:start w:val="1"/>
      <w:numFmt w:val="bullet"/>
      <w:lvlText w:val=""/>
      <w:lvlJc w:val="left"/>
      <w:pPr>
        <w:tabs>
          <w:tab w:val="num" w:pos="5760"/>
        </w:tabs>
        <w:ind w:left="5760" w:hanging="360"/>
      </w:pPr>
      <w:rPr>
        <w:rFonts w:ascii="Wingdings" w:hAnsi="Wingdings" w:hint="default"/>
      </w:rPr>
    </w:lvl>
    <w:lvl w:ilvl="8" w:tplc="C054DF0A" w:tentative="1">
      <w:start w:val="1"/>
      <w:numFmt w:val="bullet"/>
      <w:lvlText w:val=""/>
      <w:lvlJc w:val="left"/>
      <w:pPr>
        <w:tabs>
          <w:tab w:val="num" w:pos="6480"/>
        </w:tabs>
        <w:ind w:left="6480" w:hanging="360"/>
      </w:pPr>
      <w:rPr>
        <w:rFonts w:ascii="Wingdings" w:hAnsi="Wingdings" w:hint="default"/>
      </w:rPr>
    </w:lvl>
  </w:abstractNum>
  <w:abstractNum w:abstractNumId="4">
    <w:nsid w:val="23AA6AD4"/>
    <w:multiLevelType w:val="hybridMultilevel"/>
    <w:tmpl w:val="A7CCC640"/>
    <w:lvl w:ilvl="0" w:tplc="822A29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7203BDA"/>
    <w:multiLevelType w:val="hybridMultilevel"/>
    <w:tmpl w:val="BF467E06"/>
    <w:lvl w:ilvl="0" w:tplc="14CE6988">
      <w:start w:val="1"/>
      <w:numFmt w:val="bullet"/>
      <w:lvlText w:val=""/>
      <w:lvlJc w:val="left"/>
      <w:pPr>
        <w:tabs>
          <w:tab w:val="num" w:pos="720"/>
        </w:tabs>
        <w:ind w:left="720" w:hanging="360"/>
      </w:pPr>
      <w:rPr>
        <w:rFonts w:ascii="Wingdings" w:hAnsi="Wingdings" w:hint="default"/>
      </w:rPr>
    </w:lvl>
    <w:lvl w:ilvl="1" w:tplc="FDEC0CD8" w:tentative="1">
      <w:start w:val="1"/>
      <w:numFmt w:val="bullet"/>
      <w:lvlText w:val=""/>
      <w:lvlJc w:val="left"/>
      <w:pPr>
        <w:tabs>
          <w:tab w:val="num" w:pos="1440"/>
        </w:tabs>
        <w:ind w:left="1440" w:hanging="360"/>
      </w:pPr>
      <w:rPr>
        <w:rFonts w:ascii="Wingdings" w:hAnsi="Wingdings" w:hint="default"/>
      </w:rPr>
    </w:lvl>
    <w:lvl w:ilvl="2" w:tplc="3C7AA168" w:tentative="1">
      <w:start w:val="1"/>
      <w:numFmt w:val="bullet"/>
      <w:lvlText w:val=""/>
      <w:lvlJc w:val="left"/>
      <w:pPr>
        <w:tabs>
          <w:tab w:val="num" w:pos="2160"/>
        </w:tabs>
        <w:ind w:left="2160" w:hanging="360"/>
      </w:pPr>
      <w:rPr>
        <w:rFonts w:ascii="Wingdings" w:hAnsi="Wingdings" w:hint="default"/>
      </w:rPr>
    </w:lvl>
    <w:lvl w:ilvl="3" w:tplc="8CD0AF08" w:tentative="1">
      <w:start w:val="1"/>
      <w:numFmt w:val="bullet"/>
      <w:lvlText w:val=""/>
      <w:lvlJc w:val="left"/>
      <w:pPr>
        <w:tabs>
          <w:tab w:val="num" w:pos="2880"/>
        </w:tabs>
        <w:ind w:left="2880" w:hanging="360"/>
      </w:pPr>
      <w:rPr>
        <w:rFonts w:ascii="Wingdings" w:hAnsi="Wingdings" w:hint="default"/>
      </w:rPr>
    </w:lvl>
    <w:lvl w:ilvl="4" w:tplc="5E74FFD8" w:tentative="1">
      <w:start w:val="1"/>
      <w:numFmt w:val="bullet"/>
      <w:lvlText w:val=""/>
      <w:lvlJc w:val="left"/>
      <w:pPr>
        <w:tabs>
          <w:tab w:val="num" w:pos="3600"/>
        </w:tabs>
        <w:ind w:left="3600" w:hanging="360"/>
      </w:pPr>
      <w:rPr>
        <w:rFonts w:ascii="Wingdings" w:hAnsi="Wingdings" w:hint="default"/>
      </w:rPr>
    </w:lvl>
    <w:lvl w:ilvl="5" w:tplc="A0AC77F0" w:tentative="1">
      <w:start w:val="1"/>
      <w:numFmt w:val="bullet"/>
      <w:lvlText w:val=""/>
      <w:lvlJc w:val="left"/>
      <w:pPr>
        <w:tabs>
          <w:tab w:val="num" w:pos="4320"/>
        </w:tabs>
        <w:ind w:left="4320" w:hanging="360"/>
      </w:pPr>
      <w:rPr>
        <w:rFonts w:ascii="Wingdings" w:hAnsi="Wingdings" w:hint="default"/>
      </w:rPr>
    </w:lvl>
    <w:lvl w:ilvl="6" w:tplc="B4780F5C" w:tentative="1">
      <w:start w:val="1"/>
      <w:numFmt w:val="bullet"/>
      <w:lvlText w:val=""/>
      <w:lvlJc w:val="left"/>
      <w:pPr>
        <w:tabs>
          <w:tab w:val="num" w:pos="5040"/>
        </w:tabs>
        <w:ind w:left="5040" w:hanging="360"/>
      </w:pPr>
      <w:rPr>
        <w:rFonts w:ascii="Wingdings" w:hAnsi="Wingdings" w:hint="default"/>
      </w:rPr>
    </w:lvl>
    <w:lvl w:ilvl="7" w:tplc="77F0BA10" w:tentative="1">
      <w:start w:val="1"/>
      <w:numFmt w:val="bullet"/>
      <w:lvlText w:val=""/>
      <w:lvlJc w:val="left"/>
      <w:pPr>
        <w:tabs>
          <w:tab w:val="num" w:pos="5760"/>
        </w:tabs>
        <w:ind w:left="5760" w:hanging="360"/>
      </w:pPr>
      <w:rPr>
        <w:rFonts w:ascii="Wingdings" w:hAnsi="Wingdings" w:hint="default"/>
      </w:rPr>
    </w:lvl>
    <w:lvl w:ilvl="8" w:tplc="6A06C5FE" w:tentative="1">
      <w:start w:val="1"/>
      <w:numFmt w:val="bullet"/>
      <w:lvlText w:val=""/>
      <w:lvlJc w:val="left"/>
      <w:pPr>
        <w:tabs>
          <w:tab w:val="num" w:pos="6480"/>
        </w:tabs>
        <w:ind w:left="6480" w:hanging="360"/>
      </w:pPr>
      <w:rPr>
        <w:rFonts w:ascii="Wingdings" w:hAnsi="Wingdings" w:hint="default"/>
      </w:rPr>
    </w:lvl>
  </w:abstractNum>
  <w:abstractNum w:abstractNumId="6">
    <w:nsid w:val="3D372D1F"/>
    <w:multiLevelType w:val="hybridMultilevel"/>
    <w:tmpl w:val="6652C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D5A0F"/>
    <w:multiLevelType w:val="hybridMultilevel"/>
    <w:tmpl w:val="95D228FC"/>
    <w:lvl w:ilvl="0" w:tplc="CDFE06CE">
      <w:start w:val="1"/>
      <w:numFmt w:val="bullet"/>
      <w:lvlText w:val=""/>
      <w:lvlJc w:val="left"/>
      <w:pPr>
        <w:tabs>
          <w:tab w:val="num" w:pos="720"/>
        </w:tabs>
        <w:ind w:left="720" w:hanging="360"/>
      </w:pPr>
      <w:rPr>
        <w:rFonts w:ascii="Wingdings" w:hAnsi="Wingdings" w:hint="default"/>
      </w:rPr>
    </w:lvl>
    <w:lvl w:ilvl="1" w:tplc="8C2E2BC0" w:tentative="1">
      <w:start w:val="1"/>
      <w:numFmt w:val="bullet"/>
      <w:lvlText w:val=""/>
      <w:lvlJc w:val="left"/>
      <w:pPr>
        <w:tabs>
          <w:tab w:val="num" w:pos="1440"/>
        </w:tabs>
        <w:ind w:left="1440" w:hanging="360"/>
      </w:pPr>
      <w:rPr>
        <w:rFonts w:ascii="Wingdings" w:hAnsi="Wingdings" w:hint="default"/>
      </w:rPr>
    </w:lvl>
    <w:lvl w:ilvl="2" w:tplc="B5003E78" w:tentative="1">
      <w:start w:val="1"/>
      <w:numFmt w:val="bullet"/>
      <w:lvlText w:val=""/>
      <w:lvlJc w:val="left"/>
      <w:pPr>
        <w:tabs>
          <w:tab w:val="num" w:pos="2160"/>
        </w:tabs>
        <w:ind w:left="2160" w:hanging="360"/>
      </w:pPr>
      <w:rPr>
        <w:rFonts w:ascii="Wingdings" w:hAnsi="Wingdings" w:hint="default"/>
      </w:rPr>
    </w:lvl>
    <w:lvl w:ilvl="3" w:tplc="02921AE2" w:tentative="1">
      <w:start w:val="1"/>
      <w:numFmt w:val="bullet"/>
      <w:lvlText w:val=""/>
      <w:lvlJc w:val="left"/>
      <w:pPr>
        <w:tabs>
          <w:tab w:val="num" w:pos="2880"/>
        </w:tabs>
        <w:ind w:left="2880" w:hanging="360"/>
      </w:pPr>
      <w:rPr>
        <w:rFonts w:ascii="Wingdings" w:hAnsi="Wingdings" w:hint="default"/>
      </w:rPr>
    </w:lvl>
    <w:lvl w:ilvl="4" w:tplc="B748F526" w:tentative="1">
      <w:start w:val="1"/>
      <w:numFmt w:val="bullet"/>
      <w:lvlText w:val=""/>
      <w:lvlJc w:val="left"/>
      <w:pPr>
        <w:tabs>
          <w:tab w:val="num" w:pos="3600"/>
        </w:tabs>
        <w:ind w:left="3600" w:hanging="360"/>
      </w:pPr>
      <w:rPr>
        <w:rFonts w:ascii="Wingdings" w:hAnsi="Wingdings" w:hint="default"/>
      </w:rPr>
    </w:lvl>
    <w:lvl w:ilvl="5" w:tplc="62BE7F44" w:tentative="1">
      <w:start w:val="1"/>
      <w:numFmt w:val="bullet"/>
      <w:lvlText w:val=""/>
      <w:lvlJc w:val="left"/>
      <w:pPr>
        <w:tabs>
          <w:tab w:val="num" w:pos="4320"/>
        </w:tabs>
        <w:ind w:left="4320" w:hanging="360"/>
      </w:pPr>
      <w:rPr>
        <w:rFonts w:ascii="Wingdings" w:hAnsi="Wingdings" w:hint="default"/>
      </w:rPr>
    </w:lvl>
    <w:lvl w:ilvl="6" w:tplc="DFFE981E" w:tentative="1">
      <w:start w:val="1"/>
      <w:numFmt w:val="bullet"/>
      <w:lvlText w:val=""/>
      <w:lvlJc w:val="left"/>
      <w:pPr>
        <w:tabs>
          <w:tab w:val="num" w:pos="5040"/>
        </w:tabs>
        <w:ind w:left="5040" w:hanging="360"/>
      </w:pPr>
      <w:rPr>
        <w:rFonts w:ascii="Wingdings" w:hAnsi="Wingdings" w:hint="default"/>
      </w:rPr>
    </w:lvl>
    <w:lvl w:ilvl="7" w:tplc="2950277A" w:tentative="1">
      <w:start w:val="1"/>
      <w:numFmt w:val="bullet"/>
      <w:lvlText w:val=""/>
      <w:lvlJc w:val="left"/>
      <w:pPr>
        <w:tabs>
          <w:tab w:val="num" w:pos="5760"/>
        </w:tabs>
        <w:ind w:left="5760" w:hanging="360"/>
      </w:pPr>
      <w:rPr>
        <w:rFonts w:ascii="Wingdings" w:hAnsi="Wingdings" w:hint="default"/>
      </w:rPr>
    </w:lvl>
    <w:lvl w:ilvl="8" w:tplc="C3147C5A" w:tentative="1">
      <w:start w:val="1"/>
      <w:numFmt w:val="bullet"/>
      <w:lvlText w:val=""/>
      <w:lvlJc w:val="left"/>
      <w:pPr>
        <w:tabs>
          <w:tab w:val="num" w:pos="6480"/>
        </w:tabs>
        <w:ind w:left="6480" w:hanging="360"/>
      </w:pPr>
      <w:rPr>
        <w:rFonts w:ascii="Wingdings" w:hAnsi="Wingdings" w:hint="default"/>
      </w:rPr>
    </w:lvl>
  </w:abstractNum>
  <w:abstractNum w:abstractNumId="8">
    <w:nsid w:val="448F5F05"/>
    <w:multiLevelType w:val="hybridMultilevel"/>
    <w:tmpl w:val="9DC885CC"/>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44901881"/>
    <w:multiLevelType w:val="hybridMultilevel"/>
    <w:tmpl w:val="8DB4A460"/>
    <w:lvl w:ilvl="0" w:tplc="7A4AE1B0">
      <w:start w:val="1"/>
      <w:numFmt w:val="bullet"/>
      <w:lvlText w:val=""/>
      <w:lvlJc w:val="left"/>
      <w:pPr>
        <w:tabs>
          <w:tab w:val="num" w:pos="720"/>
        </w:tabs>
        <w:ind w:left="720" w:hanging="360"/>
      </w:pPr>
      <w:rPr>
        <w:rFonts w:ascii="Wingdings" w:hAnsi="Wingdings" w:hint="default"/>
      </w:rPr>
    </w:lvl>
    <w:lvl w:ilvl="1" w:tplc="A2A4DF10" w:tentative="1">
      <w:start w:val="1"/>
      <w:numFmt w:val="bullet"/>
      <w:lvlText w:val=""/>
      <w:lvlJc w:val="left"/>
      <w:pPr>
        <w:tabs>
          <w:tab w:val="num" w:pos="1440"/>
        </w:tabs>
        <w:ind w:left="1440" w:hanging="360"/>
      </w:pPr>
      <w:rPr>
        <w:rFonts w:ascii="Wingdings" w:hAnsi="Wingdings" w:hint="default"/>
      </w:rPr>
    </w:lvl>
    <w:lvl w:ilvl="2" w:tplc="FDC04012" w:tentative="1">
      <w:start w:val="1"/>
      <w:numFmt w:val="bullet"/>
      <w:lvlText w:val=""/>
      <w:lvlJc w:val="left"/>
      <w:pPr>
        <w:tabs>
          <w:tab w:val="num" w:pos="2160"/>
        </w:tabs>
        <w:ind w:left="2160" w:hanging="360"/>
      </w:pPr>
      <w:rPr>
        <w:rFonts w:ascii="Wingdings" w:hAnsi="Wingdings" w:hint="default"/>
      </w:rPr>
    </w:lvl>
    <w:lvl w:ilvl="3" w:tplc="41E689D6" w:tentative="1">
      <w:start w:val="1"/>
      <w:numFmt w:val="bullet"/>
      <w:lvlText w:val=""/>
      <w:lvlJc w:val="left"/>
      <w:pPr>
        <w:tabs>
          <w:tab w:val="num" w:pos="2880"/>
        </w:tabs>
        <w:ind w:left="2880" w:hanging="360"/>
      </w:pPr>
      <w:rPr>
        <w:rFonts w:ascii="Wingdings" w:hAnsi="Wingdings" w:hint="default"/>
      </w:rPr>
    </w:lvl>
    <w:lvl w:ilvl="4" w:tplc="5D4A7A06" w:tentative="1">
      <w:start w:val="1"/>
      <w:numFmt w:val="bullet"/>
      <w:lvlText w:val=""/>
      <w:lvlJc w:val="left"/>
      <w:pPr>
        <w:tabs>
          <w:tab w:val="num" w:pos="3600"/>
        </w:tabs>
        <w:ind w:left="3600" w:hanging="360"/>
      </w:pPr>
      <w:rPr>
        <w:rFonts w:ascii="Wingdings" w:hAnsi="Wingdings" w:hint="default"/>
      </w:rPr>
    </w:lvl>
    <w:lvl w:ilvl="5" w:tplc="979A59D8" w:tentative="1">
      <w:start w:val="1"/>
      <w:numFmt w:val="bullet"/>
      <w:lvlText w:val=""/>
      <w:lvlJc w:val="left"/>
      <w:pPr>
        <w:tabs>
          <w:tab w:val="num" w:pos="4320"/>
        </w:tabs>
        <w:ind w:left="4320" w:hanging="360"/>
      </w:pPr>
      <w:rPr>
        <w:rFonts w:ascii="Wingdings" w:hAnsi="Wingdings" w:hint="default"/>
      </w:rPr>
    </w:lvl>
    <w:lvl w:ilvl="6" w:tplc="40B6E2AA" w:tentative="1">
      <w:start w:val="1"/>
      <w:numFmt w:val="bullet"/>
      <w:lvlText w:val=""/>
      <w:lvlJc w:val="left"/>
      <w:pPr>
        <w:tabs>
          <w:tab w:val="num" w:pos="5040"/>
        </w:tabs>
        <w:ind w:left="5040" w:hanging="360"/>
      </w:pPr>
      <w:rPr>
        <w:rFonts w:ascii="Wingdings" w:hAnsi="Wingdings" w:hint="default"/>
      </w:rPr>
    </w:lvl>
    <w:lvl w:ilvl="7" w:tplc="297600C4" w:tentative="1">
      <w:start w:val="1"/>
      <w:numFmt w:val="bullet"/>
      <w:lvlText w:val=""/>
      <w:lvlJc w:val="left"/>
      <w:pPr>
        <w:tabs>
          <w:tab w:val="num" w:pos="5760"/>
        </w:tabs>
        <w:ind w:left="5760" w:hanging="360"/>
      </w:pPr>
      <w:rPr>
        <w:rFonts w:ascii="Wingdings" w:hAnsi="Wingdings" w:hint="default"/>
      </w:rPr>
    </w:lvl>
    <w:lvl w:ilvl="8" w:tplc="B2201204" w:tentative="1">
      <w:start w:val="1"/>
      <w:numFmt w:val="bullet"/>
      <w:lvlText w:val=""/>
      <w:lvlJc w:val="left"/>
      <w:pPr>
        <w:tabs>
          <w:tab w:val="num" w:pos="6480"/>
        </w:tabs>
        <w:ind w:left="6480" w:hanging="360"/>
      </w:pPr>
      <w:rPr>
        <w:rFonts w:ascii="Wingdings" w:hAnsi="Wingdings" w:hint="default"/>
      </w:rPr>
    </w:lvl>
  </w:abstractNum>
  <w:abstractNum w:abstractNumId="10">
    <w:nsid w:val="52606B8E"/>
    <w:multiLevelType w:val="hybridMultilevel"/>
    <w:tmpl w:val="CF6A9FBE"/>
    <w:lvl w:ilvl="0" w:tplc="AF24A0FE">
      <w:start w:val="1"/>
      <w:numFmt w:val="bullet"/>
      <w:lvlText w:val=""/>
      <w:lvlJc w:val="left"/>
      <w:pPr>
        <w:tabs>
          <w:tab w:val="num" w:pos="720"/>
        </w:tabs>
        <w:ind w:left="720" w:hanging="360"/>
      </w:pPr>
      <w:rPr>
        <w:rFonts w:ascii="Wingdings" w:hAnsi="Wingdings" w:hint="default"/>
      </w:rPr>
    </w:lvl>
    <w:lvl w:ilvl="1" w:tplc="BD2E44EA" w:tentative="1">
      <w:start w:val="1"/>
      <w:numFmt w:val="bullet"/>
      <w:lvlText w:val=""/>
      <w:lvlJc w:val="left"/>
      <w:pPr>
        <w:tabs>
          <w:tab w:val="num" w:pos="1440"/>
        </w:tabs>
        <w:ind w:left="1440" w:hanging="360"/>
      </w:pPr>
      <w:rPr>
        <w:rFonts w:ascii="Wingdings" w:hAnsi="Wingdings" w:hint="default"/>
      </w:rPr>
    </w:lvl>
    <w:lvl w:ilvl="2" w:tplc="4BA2F3DC" w:tentative="1">
      <w:start w:val="1"/>
      <w:numFmt w:val="bullet"/>
      <w:lvlText w:val=""/>
      <w:lvlJc w:val="left"/>
      <w:pPr>
        <w:tabs>
          <w:tab w:val="num" w:pos="2160"/>
        </w:tabs>
        <w:ind w:left="2160" w:hanging="360"/>
      </w:pPr>
      <w:rPr>
        <w:rFonts w:ascii="Wingdings" w:hAnsi="Wingdings" w:hint="default"/>
      </w:rPr>
    </w:lvl>
    <w:lvl w:ilvl="3" w:tplc="CCF8D554" w:tentative="1">
      <w:start w:val="1"/>
      <w:numFmt w:val="bullet"/>
      <w:lvlText w:val=""/>
      <w:lvlJc w:val="left"/>
      <w:pPr>
        <w:tabs>
          <w:tab w:val="num" w:pos="2880"/>
        </w:tabs>
        <w:ind w:left="2880" w:hanging="360"/>
      </w:pPr>
      <w:rPr>
        <w:rFonts w:ascii="Wingdings" w:hAnsi="Wingdings" w:hint="default"/>
      </w:rPr>
    </w:lvl>
    <w:lvl w:ilvl="4" w:tplc="9D1EF58A" w:tentative="1">
      <w:start w:val="1"/>
      <w:numFmt w:val="bullet"/>
      <w:lvlText w:val=""/>
      <w:lvlJc w:val="left"/>
      <w:pPr>
        <w:tabs>
          <w:tab w:val="num" w:pos="3600"/>
        </w:tabs>
        <w:ind w:left="3600" w:hanging="360"/>
      </w:pPr>
      <w:rPr>
        <w:rFonts w:ascii="Wingdings" w:hAnsi="Wingdings" w:hint="default"/>
      </w:rPr>
    </w:lvl>
    <w:lvl w:ilvl="5" w:tplc="3856B5D2" w:tentative="1">
      <w:start w:val="1"/>
      <w:numFmt w:val="bullet"/>
      <w:lvlText w:val=""/>
      <w:lvlJc w:val="left"/>
      <w:pPr>
        <w:tabs>
          <w:tab w:val="num" w:pos="4320"/>
        </w:tabs>
        <w:ind w:left="4320" w:hanging="360"/>
      </w:pPr>
      <w:rPr>
        <w:rFonts w:ascii="Wingdings" w:hAnsi="Wingdings" w:hint="default"/>
      </w:rPr>
    </w:lvl>
    <w:lvl w:ilvl="6" w:tplc="E528E17E" w:tentative="1">
      <w:start w:val="1"/>
      <w:numFmt w:val="bullet"/>
      <w:lvlText w:val=""/>
      <w:lvlJc w:val="left"/>
      <w:pPr>
        <w:tabs>
          <w:tab w:val="num" w:pos="5040"/>
        </w:tabs>
        <w:ind w:left="5040" w:hanging="360"/>
      </w:pPr>
      <w:rPr>
        <w:rFonts w:ascii="Wingdings" w:hAnsi="Wingdings" w:hint="default"/>
      </w:rPr>
    </w:lvl>
    <w:lvl w:ilvl="7" w:tplc="5ED0EDB8" w:tentative="1">
      <w:start w:val="1"/>
      <w:numFmt w:val="bullet"/>
      <w:lvlText w:val=""/>
      <w:lvlJc w:val="left"/>
      <w:pPr>
        <w:tabs>
          <w:tab w:val="num" w:pos="5760"/>
        </w:tabs>
        <w:ind w:left="5760" w:hanging="360"/>
      </w:pPr>
      <w:rPr>
        <w:rFonts w:ascii="Wingdings" w:hAnsi="Wingdings" w:hint="default"/>
      </w:rPr>
    </w:lvl>
    <w:lvl w:ilvl="8" w:tplc="4CE2126E" w:tentative="1">
      <w:start w:val="1"/>
      <w:numFmt w:val="bullet"/>
      <w:lvlText w:val=""/>
      <w:lvlJc w:val="left"/>
      <w:pPr>
        <w:tabs>
          <w:tab w:val="num" w:pos="6480"/>
        </w:tabs>
        <w:ind w:left="6480" w:hanging="360"/>
      </w:pPr>
      <w:rPr>
        <w:rFonts w:ascii="Wingdings" w:hAnsi="Wingdings" w:hint="default"/>
      </w:rPr>
    </w:lvl>
  </w:abstractNum>
  <w:abstractNum w:abstractNumId="11">
    <w:nsid w:val="530C4C8C"/>
    <w:multiLevelType w:val="hybridMultilevel"/>
    <w:tmpl w:val="BC8A79D8"/>
    <w:lvl w:ilvl="0" w:tplc="D0D87F36">
      <w:start w:val="1"/>
      <w:numFmt w:val="bullet"/>
      <w:lvlText w:val=""/>
      <w:lvlJc w:val="left"/>
      <w:pPr>
        <w:tabs>
          <w:tab w:val="num" w:pos="720"/>
        </w:tabs>
        <w:ind w:left="720" w:hanging="360"/>
      </w:pPr>
      <w:rPr>
        <w:rFonts w:ascii="Wingdings" w:hAnsi="Wingdings" w:hint="default"/>
      </w:rPr>
    </w:lvl>
    <w:lvl w:ilvl="1" w:tplc="DF7404A8" w:tentative="1">
      <w:start w:val="1"/>
      <w:numFmt w:val="bullet"/>
      <w:lvlText w:val=""/>
      <w:lvlJc w:val="left"/>
      <w:pPr>
        <w:tabs>
          <w:tab w:val="num" w:pos="1440"/>
        </w:tabs>
        <w:ind w:left="1440" w:hanging="360"/>
      </w:pPr>
      <w:rPr>
        <w:rFonts w:ascii="Wingdings" w:hAnsi="Wingdings" w:hint="default"/>
      </w:rPr>
    </w:lvl>
    <w:lvl w:ilvl="2" w:tplc="19064676" w:tentative="1">
      <w:start w:val="1"/>
      <w:numFmt w:val="bullet"/>
      <w:lvlText w:val=""/>
      <w:lvlJc w:val="left"/>
      <w:pPr>
        <w:tabs>
          <w:tab w:val="num" w:pos="2160"/>
        </w:tabs>
        <w:ind w:left="2160" w:hanging="360"/>
      </w:pPr>
      <w:rPr>
        <w:rFonts w:ascii="Wingdings" w:hAnsi="Wingdings" w:hint="default"/>
      </w:rPr>
    </w:lvl>
    <w:lvl w:ilvl="3" w:tplc="80604988" w:tentative="1">
      <w:start w:val="1"/>
      <w:numFmt w:val="bullet"/>
      <w:lvlText w:val=""/>
      <w:lvlJc w:val="left"/>
      <w:pPr>
        <w:tabs>
          <w:tab w:val="num" w:pos="2880"/>
        </w:tabs>
        <w:ind w:left="2880" w:hanging="360"/>
      </w:pPr>
      <w:rPr>
        <w:rFonts w:ascii="Wingdings" w:hAnsi="Wingdings" w:hint="default"/>
      </w:rPr>
    </w:lvl>
    <w:lvl w:ilvl="4" w:tplc="46D0F8E6" w:tentative="1">
      <w:start w:val="1"/>
      <w:numFmt w:val="bullet"/>
      <w:lvlText w:val=""/>
      <w:lvlJc w:val="left"/>
      <w:pPr>
        <w:tabs>
          <w:tab w:val="num" w:pos="3600"/>
        </w:tabs>
        <w:ind w:left="3600" w:hanging="360"/>
      </w:pPr>
      <w:rPr>
        <w:rFonts w:ascii="Wingdings" w:hAnsi="Wingdings" w:hint="default"/>
      </w:rPr>
    </w:lvl>
    <w:lvl w:ilvl="5" w:tplc="4F668F0E" w:tentative="1">
      <w:start w:val="1"/>
      <w:numFmt w:val="bullet"/>
      <w:lvlText w:val=""/>
      <w:lvlJc w:val="left"/>
      <w:pPr>
        <w:tabs>
          <w:tab w:val="num" w:pos="4320"/>
        </w:tabs>
        <w:ind w:left="4320" w:hanging="360"/>
      </w:pPr>
      <w:rPr>
        <w:rFonts w:ascii="Wingdings" w:hAnsi="Wingdings" w:hint="default"/>
      </w:rPr>
    </w:lvl>
    <w:lvl w:ilvl="6" w:tplc="7226896A" w:tentative="1">
      <w:start w:val="1"/>
      <w:numFmt w:val="bullet"/>
      <w:lvlText w:val=""/>
      <w:lvlJc w:val="left"/>
      <w:pPr>
        <w:tabs>
          <w:tab w:val="num" w:pos="5040"/>
        </w:tabs>
        <w:ind w:left="5040" w:hanging="360"/>
      </w:pPr>
      <w:rPr>
        <w:rFonts w:ascii="Wingdings" w:hAnsi="Wingdings" w:hint="default"/>
      </w:rPr>
    </w:lvl>
    <w:lvl w:ilvl="7" w:tplc="324CD7BA" w:tentative="1">
      <w:start w:val="1"/>
      <w:numFmt w:val="bullet"/>
      <w:lvlText w:val=""/>
      <w:lvlJc w:val="left"/>
      <w:pPr>
        <w:tabs>
          <w:tab w:val="num" w:pos="5760"/>
        </w:tabs>
        <w:ind w:left="5760" w:hanging="360"/>
      </w:pPr>
      <w:rPr>
        <w:rFonts w:ascii="Wingdings" w:hAnsi="Wingdings" w:hint="default"/>
      </w:rPr>
    </w:lvl>
    <w:lvl w:ilvl="8" w:tplc="B6CAED8A" w:tentative="1">
      <w:start w:val="1"/>
      <w:numFmt w:val="bullet"/>
      <w:lvlText w:val=""/>
      <w:lvlJc w:val="left"/>
      <w:pPr>
        <w:tabs>
          <w:tab w:val="num" w:pos="6480"/>
        </w:tabs>
        <w:ind w:left="6480" w:hanging="360"/>
      </w:pPr>
      <w:rPr>
        <w:rFonts w:ascii="Wingdings" w:hAnsi="Wingdings" w:hint="default"/>
      </w:rPr>
    </w:lvl>
  </w:abstractNum>
  <w:abstractNum w:abstractNumId="12">
    <w:nsid w:val="605F5F3F"/>
    <w:multiLevelType w:val="hybridMultilevel"/>
    <w:tmpl w:val="770455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2D72864"/>
    <w:multiLevelType w:val="hybridMultilevel"/>
    <w:tmpl w:val="A3048268"/>
    <w:lvl w:ilvl="0" w:tplc="52E45ED8">
      <w:start w:val="1"/>
      <w:numFmt w:val="bullet"/>
      <w:lvlText w:val=""/>
      <w:lvlJc w:val="left"/>
      <w:pPr>
        <w:tabs>
          <w:tab w:val="num" w:pos="720"/>
        </w:tabs>
        <w:ind w:left="720" w:hanging="360"/>
      </w:pPr>
      <w:rPr>
        <w:rFonts w:ascii="Wingdings" w:hAnsi="Wingdings" w:hint="default"/>
      </w:rPr>
    </w:lvl>
    <w:lvl w:ilvl="1" w:tplc="023C152A" w:tentative="1">
      <w:start w:val="1"/>
      <w:numFmt w:val="bullet"/>
      <w:lvlText w:val=""/>
      <w:lvlJc w:val="left"/>
      <w:pPr>
        <w:tabs>
          <w:tab w:val="num" w:pos="1440"/>
        </w:tabs>
        <w:ind w:left="1440" w:hanging="360"/>
      </w:pPr>
      <w:rPr>
        <w:rFonts w:ascii="Wingdings" w:hAnsi="Wingdings" w:hint="default"/>
      </w:rPr>
    </w:lvl>
    <w:lvl w:ilvl="2" w:tplc="4C84B1FE" w:tentative="1">
      <w:start w:val="1"/>
      <w:numFmt w:val="bullet"/>
      <w:lvlText w:val=""/>
      <w:lvlJc w:val="left"/>
      <w:pPr>
        <w:tabs>
          <w:tab w:val="num" w:pos="2160"/>
        </w:tabs>
        <w:ind w:left="2160" w:hanging="360"/>
      </w:pPr>
      <w:rPr>
        <w:rFonts w:ascii="Wingdings" w:hAnsi="Wingdings" w:hint="default"/>
      </w:rPr>
    </w:lvl>
    <w:lvl w:ilvl="3" w:tplc="CEB6BCEA" w:tentative="1">
      <w:start w:val="1"/>
      <w:numFmt w:val="bullet"/>
      <w:lvlText w:val=""/>
      <w:lvlJc w:val="left"/>
      <w:pPr>
        <w:tabs>
          <w:tab w:val="num" w:pos="2880"/>
        </w:tabs>
        <w:ind w:left="2880" w:hanging="360"/>
      </w:pPr>
      <w:rPr>
        <w:rFonts w:ascii="Wingdings" w:hAnsi="Wingdings" w:hint="default"/>
      </w:rPr>
    </w:lvl>
    <w:lvl w:ilvl="4" w:tplc="F05C7A18" w:tentative="1">
      <w:start w:val="1"/>
      <w:numFmt w:val="bullet"/>
      <w:lvlText w:val=""/>
      <w:lvlJc w:val="left"/>
      <w:pPr>
        <w:tabs>
          <w:tab w:val="num" w:pos="3600"/>
        </w:tabs>
        <w:ind w:left="3600" w:hanging="360"/>
      </w:pPr>
      <w:rPr>
        <w:rFonts w:ascii="Wingdings" w:hAnsi="Wingdings" w:hint="default"/>
      </w:rPr>
    </w:lvl>
    <w:lvl w:ilvl="5" w:tplc="6A1AC130" w:tentative="1">
      <w:start w:val="1"/>
      <w:numFmt w:val="bullet"/>
      <w:lvlText w:val=""/>
      <w:lvlJc w:val="left"/>
      <w:pPr>
        <w:tabs>
          <w:tab w:val="num" w:pos="4320"/>
        </w:tabs>
        <w:ind w:left="4320" w:hanging="360"/>
      </w:pPr>
      <w:rPr>
        <w:rFonts w:ascii="Wingdings" w:hAnsi="Wingdings" w:hint="default"/>
      </w:rPr>
    </w:lvl>
    <w:lvl w:ilvl="6" w:tplc="CF5477A8" w:tentative="1">
      <w:start w:val="1"/>
      <w:numFmt w:val="bullet"/>
      <w:lvlText w:val=""/>
      <w:lvlJc w:val="left"/>
      <w:pPr>
        <w:tabs>
          <w:tab w:val="num" w:pos="5040"/>
        </w:tabs>
        <w:ind w:left="5040" w:hanging="360"/>
      </w:pPr>
      <w:rPr>
        <w:rFonts w:ascii="Wingdings" w:hAnsi="Wingdings" w:hint="default"/>
      </w:rPr>
    </w:lvl>
    <w:lvl w:ilvl="7" w:tplc="D48C75D6" w:tentative="1">
      <w:start w:val="1"/>
      <w:numFmt w:val="bullet"/>
      <w:lvlText w:val=""/>
      <w:lvlJc w:val="left"/>
      <w:pPr>
        <w:tabs>
          <w:tab w:val="num" w:pos="5760"/>
        </w:tabs>
        <w:ind w:left="5760" w:hanging="360"/>
      </w:pPr>
      <w:rPr>
        <w:rFonts w:ascii="Wingdings" w:hAnsi="Wingdings" w:hint="default"/>
      </w:rPr>
    </w:lvl>
    <w:lvl w:ilvl="8" w:tplc="1CEE1A76" w:tentative="1">
      <w:start w:val="1"/>
      <w:numFmt w:val="bullet"/>
      <w:lvlText w:val=""/>
      <w:lvlJc w:val="left"/>
      <w:pPr>
        <w:tabs>
          <w:tab w:val="num" w:pos="6480"/>
        </w:tabs>
        <w:ind w:left="6480" w:hanging="360"/>
      </w:pPr>
      <w:rPr>
        <w:rFonts w:ascii="Wingdings" w:hAnsi="Wingdings" w:hint="default"/>
      </w:rPr>
    </w:lvl>
  </w:abstractNum>
  <w:abstractNum w:abstractNumId="14">
    <w:nsid w:val="69720351"/>
    <w:multiLevelType w:val="hybridMultilevel"/>
    <w:tmpl w:val="B226E5BE"/>
    <w:lvl w:ilvl="0" w:tplc="59BCD8DE">
      <w:start w:val="1"/>
      <w:numFmt w:val="bullet"/>
      <w:lvlText w:val=""/>
      <w:lvlJc w:val="left"/>
      <w:pPr>
        <w:tabs>
          <w:tab w:val="num" w:pos="720"/>
        </w:tabs>
        <w:ind w:left="720" w:hanging="360"/>
      </w:pPr>
      <w:rPr>
        <w:rFonts w:ascii="Wingdings" w:hAnsi="Wingdings" w:hint="default"/>
      </w:rPr>
    </w:lvl>
    <w:lvl w:ilvl="1" w:tplc="372AC228" w:tentative="1">
      <w:start w:val="1"/>
      <w:numFmt w:val="bullet"/>
      <w:lvlText w:val=""/>
      <w:lvlJc w:val="left"/>
      <w:pPr>
        <w:tabs>
          <w:tab w:val="num" w:pos="1440"/>
        </w:tabs>
        <w:ind w:left="1440" w:hanging="360"/>
      </w:pPr>
      <w:rPr>
        <w:rFonts w:ascii="Wingdings" w:hAnsi="Wingdings" w:hint="default"/>
      </w:rPr>
    </w:lvl>
    <w:lvl w:ilvl="2" w:tplc="051E8F9A" w:tentative="1">
      <w:start w:val="1"/>
      <w:numFmt w:val="bullet"/>
      <w:lvlText w:val=""/>
      <w:lvlJc w:val="left"/>
      <w:pPr>
        <w:tabs>
          <w:tab w:val="num" w:pos="2160"/>
        </w:tabs>
        <w:ind w:left="2160" w:hanging="360"/>
      </w:pPr>
      <w:rPr>
        <w:rFonts w:ascii="Wingdings" w:hAnsi="Wingdings" w:hint="default"/>
      </w:rPr>
    </w:lvl>
    <w:lvl w:ilvl="3" w:tplc="76DC70D4" w:tentative="1">
      <w:start w:val="1"/>
      <w:numFmt w:val="bullet"/>
      <w:lvlText w:val=""/>
      <w:lvlJc w:val="left"/>
      <w:pPr>
        <w:tabs>
          <w:tab w:val="num" w:pos="2880"/>
        </w:tabs>
        <w:ind w:left="2880" w:hanging="360"/>
      </w:pPr>
      <w:rPr>
        <w:rFonts w:ascii="Wingdings" w:hAnsi="Wingdings" w:hint="default"/>
      </w:rPr>
    </w:lvl>
    <w:lvl w:ilvl="4" w:tplc="F3964B36" w:tentative="1">
      <w:start w:val="1"/>
      <w:numFmt w:val="bullet"/>
      <w:lvlText w:val=""/>
      <w:lvlJc w:val="left"/>
      <w:pPr>
        <w:tabs>
          <w:tab w:val="num" w:pos="3600"/>
        </w:tabs>
        <w:ind w:left="3600" w:hanging="360"/>
      </w:pPr>
      <w:rPr>
        <w:rFonts w:ascii="Wingdings" w:hAnsi="Wingdings" w:hint="default"/>
      </w:rPr>
    </w:lvl>
    <w:lvl w:ilvl="5" w:tplc="E4E01C1C" w:tentative="1">
      <w:start w:val="1"/>
      <w:numFmt w:val="bullet"/>
      <w:lvlText w:val=""/>
      <w:lvlJc w:val="left"/>
      <w:pPr>
        <w:tabs>
          <w:tab w:val="num" w:pos="4320"/>
        </w:tabs>
        <w:ind w:left="4320" w:hanging="360"/>
      </w:pPr>
      <w:rPr>
        <w:rFonts w:ascii="Wingdings" w:hAnsi="Wingdings" w:hint="default"/>
      </w:rPr>
    </w:lvl>
    <w:lvl w:ilvl="6" w:tplc="E7BCB4CE" w:tentative="1">
      <w:start w:val="1"/>
      <w:numFmt w:val="bullet"/>
      <w:lvlText w:val=""/>
      <w:lvlJc w:val="left"/>
      <w:pPr>
        <w:tabs>
          <w:tab w:val="num" w:pos="5040"/>
        </w:tabs>
        <w:ind w:left="5040" w:hanging="360"/>
      </w:pPr>
      <w:rPr>
        <w:rFonts w:ascii="Wingdings" w:hAnsi="Wingdings" w:hint="default"/>
      </w:rPr>
    </w:lvl>
    <w:lvl w:ilvl="7" w:tplc="EA5EBAA0" w:tentative="1">
      <w:start w:val="1"/>
      <w:numFmt w:val="bullet"/>
      <w:lvlText w:val=""/>
      <w:lvlJc w:val="left"/>
      <w:pPr>
        <w:tabs>
          <w:tab w:val="num" w:pos="5760"/>
        </w:tabs>
        <w:ind w:left="5760" w:hanging="360"/>
      </w:pPr>
      <w:rPr>
        <w:rFonts w:ascii="Wingdings" w:hAnsi="Wingdings" w:hint="default"/>
      </w:rPr>
    </w:lvl>
    <w:lvl w:ilvl="8" w:tplc="0B06227A" w:tentative="1">
      <w:start w:val="1"/>
      <w:numFmt w:val="bullet"/>
      <w:lvlText w:val=""/>
      <w:lvlJc w:val="left"/>
      <w:pPr>
        <w:tabs>
          <w:tab w:val="num" w:pos="6480"/>
        </w:tabs>
        <w:ind w:left="6480" w:hanging="360"/>
      </w:pPr>
      <w:rPr>
        <w:rFonts w:ascii="Wingdings" w:hAnsi="Wingdings" w:hint="default"/>
      </w:rPr>
    </w:lvl>
  </w:abstractNum>
  <w:abstractNum w:abstractNumId="15">
    <w:nsid w:val="71BA3DE8"/>
    <w:multiLevelType w:val="hybridMultilevel"/>
    <w:tmpl w:val="652EF662"/>
    <w:lvl w:ilvl="0" w:tplc="AA540036">
      <w:start w:val="1"/>
      <w:numFmt w:val="bullet"/>
      <w:lvlText w:val=""/>
      <w:lvlJc w:val="left"/>
      <w:pPr>
        <w:tabs>
          <w:tab w:val="num" w:pos="720"/>
        </w:tabs>
        <w:ind w:left="720" w:hanging="360"/>
      </w:pPr>
      <w:rPr>
        <w:rFonts w:ascii="Wingdings" w:hAnsi="Wingdings" w:hint="default"/>
      </w:rPr>
    </w:lvl>
    <w:lvl w:ilvl="1" w:tplc="7E4CC34A" w:tentative="1">
      <w:start w:val="1"/>
      <w:numFmt w:val="bullet"/>
      <w:lvlText w:val=""/>
      <w:lvlJc w:val="left"/>
      <w:pPr>
        <w:tabs>
          <w:tab w:val="num" w:pos="1440"/>
        </w:tabs>
        <w:ind w:left="1440" w:hanging="360"/>
      </w:pPr>
      <w:rPr>
        <w:rFonts w:ascii="Wingdings" w:hAnsi="Wingdings" w:hint="default"/>
      </w:rPr>
    </w:lvl>
    <w:lvl w:ilvl="2" w:tplc="97BC8C54" w:tentative="1">
      <w:start w:val="1"/>
      <w:numFmt w:val="bullet"/>
      <w:lvlText w:val=""/>
      <w:lvlJc w:val="left"/>
      <w:pPr>
        <w:tabs>
          <w:tab w:val="num" w:pos="2160"/>
        </w:tabs>
        <w:ind w:left="2160" w:hanging="360"/>
      </w:pPr>
      <w:rPr>
        <w:rFonts w:ascii="Wingdings" w:hAnsi="Wingdings" w:hint="default"/>
      </w:rPr>
    </w:lvl>
    <w:lvl w:ilvl="3" w:tplc="D7D801A2" w:tentative="1">
      <w:start w:val="1"/>
      <w:numFmt w:val="bullet"/>
      <w:lvlText w:val=""/>
      <w:lvlJc w:val="left"/>
      <w:pPr>
        <w:tabs>
          <w:tab w:val="num" w:pos="2880"/>
        </w:tabs>
        <w:ind w:left="2880" w:hanging="360"/>
      </w:pPr>
      <w:rPr>
        <w:rFonts w:ascii="Wingdings" w:hAnsi="Wingdings" w:hint="default"/>
      </w:rPr>
    </w:lvl>
    <w:lvl w:ilvl="4" w:tplc="26AC19CA" w:tentative="1">
      <w:start w:val="1"/>
      <w:numFmt w:val="bullet"/>
      <w:lvlText w:val=""/>
      <w:lvlJc w:val="left"/>
      <w:pPr>
        <w:tabs>
          <w:tab w:val="num" w:pos="3600"/>
        </w:tabs>
        <w:ind w:left="3600" w:hanging="360"/>
      </w:pPr>
      <w:rPr>
        <w:rFonts w:ascii="Wingdings" w:hAnsi="Wingdings" w:hint="default"/>
      </w:rPr>
    </w:lvl>
    <w:lvl w:ilvl="5" w:tplc="E1925F9E" w:tentative="1">
      <w:start w:val="1"/>
      <w:numFmt w:val="bullet"/>
      <w:lvlText w:val=""/>
      <w:lvlJc w:val="left"/>
      <w:pPr>
        <w:tabs>
          <w:tab w:val="num" w:pos="4320"/>
        </w:tabs>
        <w:ind w:left="4320" w:hanging="360"/>
      </w:pPr>
      <w:rPr>
        <w:rFonts w:ascii="Wingdings" w:hAnsi="Wingdings" w:hint="default"/>
      </w:rPr>
    </w:lvl>
    <w:lvl w:ilvl="6" w:tplc="AE068B98" w:tentative="1">
      <w:start w:val="1"/>
      <w:numFmt w:val="bullet"/>
      <w:lvlText w:val=""/>
      <w:lvlJc w:val="left"/>
      <w:pPr>
        <w:tabs>
          <w:tab w:val="num" w:pos="5040"/>
        </w:tabs>
        <w:ind w:left="5040" w:hanging="360"/>
      </w:pPr>
      <w:rPr>
        <w:rFonts w:ascii="Wingdings" w:hAnsi="Wingdings" w:hint="default"/>
      </w:rPr>
    </w:lvl>
    <w:lvl w:ilvl="7" w:tplc="CFA8196E" w:tentative="1">
      <w:start w:val="1"/>
      <w:numFmt w:val="bullet"/>
      <w:lvlText w:val=""/>
      <w:lvlJc w:val="left"/>
      <w:pPr>
        <w:tabs>
          <w:tab w:val="num" w:pos="5760"/>
        </w:tabs>
        <w:ind w:left="5760" w:hanging="360"/>
      </w:pPr>
      <w:rPr>
        <w:rFonts w:ascii="Wingdings" w:hAnsi="Wingdings" w:hint="default"/>
      </w:rPr>
    </w:lvl>
    <w:lvl w:ilvl="8" w:tplc="EAE6178E" w:tentative="1">
      <w:start w:val="1"/>
      <w:numFmt w:val="bullet"/>
      <w:lvlText w:val=""/>
      <w:lvlJc w:val="left"/>
      <w:pPr>
        <w:tabs>
          <w:tab w:val="num" w:pos="6480"/>
        </w:tabs>
        <w:ind w:left="6480" w:hanging="360"/>
      </w:pPr>
      <w:rPr>
        <w:rFonts w:ascii="Wingdings" w:hAnsi="Wingdings" w:hint="default"/>
      </w:rPr>
    </w:lvl>
  </w:abstractNum>
  <w:abstractNum w:abstractNumId="16">
    <w:nsid w:val="71D5466E"/>
    <w:multiLevelType w:val="hybridMultilevel"/>
    <w:tmpl w:val="F41456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A43401C"/>
    <w:multiLevelType w:val="hybridMultilevel"/>
    <w:tmpl w:val="88F0F514"/>
    <w:lvl w:ilvl="0" w:tplc="A614D3A0">
      <w:start w:val="1"/>
      <w:numFmt w:val="bullet"/>
      <w:lvlText w:val=""/>
      <w:lvlJc w:val="left"/>
      <w:pPr>
        <w:tabs>
          <w:tab w:val="num" w:pos="720"/>
        </w:tabs>
        <w:ind w:left="720" w:hanging="360"/>
      </w:pPr>
      <w:rPr>
        <w:rFonts w:ascii="Wingdings" w:hAnsi="Wingdings" w:hint="default"/>
      </w:rPr>
    </w:lvl>
    <w:lvl w:ilvl="1" w:tplc="3B000294" w:tentative="1">
      <w:start w:val="1"/>
      <w:numFmt w:val="bullet"/>
      <w:lvlText w:val=""/>
      <w:lvlJc w:val="left"/>
      <w:pPr>
        <w:tabs>
          <w:tab w:val="num" w:pos="1440"/>
        </w:tabs>
        <w:ind w:left="1440" w:hanging="360"/>
      </w:pPr>
      <w:rPr>
        <w:rFonts w:ascii="Wingdings" w:hAnsi="Wingdings" w:hint="default"/>
      </w:rPr>
    </w:lvl>
    <w:lvl w:ilvl="2" w:tplc="404C2A98" w:tentative="1">
      <w:start w:val="1"/>
      <w:numFmt w:val="bullet"/>
      <w:lvlText w:val=""/>
      <w:lvlJc w:val="left"/>
      <w:pPr>
        <w:tabs>
          <w:tab w:val="num" w:pos="2160"/>
        </w:tabs>
        <w:ind w:left="2160" w:hanging="360"/>
      </w:pPr>
      <w:rPr>
        <w:rFonts w:ascii="Wingdings" w:hAnsi="Wingdings" w:hint="default"/>
      </w:rPr>
    </w:lvl>
    <w:lvl w:ilvl="3" w:tplc="758E3504" w:tentative="1">
      <w:start w:val="1"/>
      <w:numFmt w:val="bullet"/>
      <w:lvlText w:val=""/>
      <w:lvlJc w:val="left"/>
      <w:pPr>
        <w:tabs>
          <w:tab w:val="num" w:pos="2880"/>
        </w:tabs>
        <w:ind w:left="2880" w:hanging="360"/>
      </w:pPr>
      <w:rPr>
        <w:rFonts w:ascii="Wingdings" w:hAnsi="Wingdings" w:hint="default"/>
      </w:rPr>
    </w:lvl>
    <w:lvl w:ilvl="4" w:tplc="5ADE6118" w:tentative="1">
      <w:start w:val="1"/>
      <w:numFmt w:val="bullet"/>
      <w:lvlText w:val=""/>
      <w:lvlJc w:val="left"/>
      <w:pPr>
        <w:tabs>
          <w:tab w:val="num" w:pos="3600"/>
        </w:tabs>
        <w:ind w:left="3600" w:hanging="360"/>
      </w:pPr>
      <w:rPr>
        <w:rFonts w:ascii="Wingdings" w:hAnsi="Wingdings" w:hint="default"/>
      </w:rPr>
    </w:lvl>
    <w:lvl w:ilvl="5" w:tplc="50509BA6" w:tentative="1">
      <w:start w:val="1"/>
      <w:numFmt w:val="bullet"/>
      <w:lvlText w:val=""/>
      <w:lvlJc w:val="left"/>
      <w:pPr>
        <w:tabs>
          <w:tab w:val="num" w:pos="4320"/>
        </w:tabs>
        <w:ind w:left="4320" w:hanging="360"/>
      </w:pPr>
      <w:rPr>
        <w:rFonts w:ascii="Wingdings" w:hAnsi="Wingdings" w:hint="default"/>
      </w:rPr>
    </w:lvl>
    <w:lvl w:ilvl="6" w:tplc="9AD42994" w:tentative="1">
      <w:start w:val="1"/>
      <w:numFmt w:val="bullet"/>
      <w:lvlText w:val=""/>
      <w:lvlJc w:val="left"/>
      <w:pPr>
        <w:tabs>
          <w:tab w:val="num" w:pos="5040"/>
        </w:tabs>
        <w:ind w:left="5040" w:hanging="360"/>
      </w:pPr>
      <w:rPr>
        <w:rFonts w:ascii="Wingdings" w:hAnsi="Wingdings" w:hint="default"/>
      </w:rPr>
    </w:lvl>
    <w:lvl w:ilvl="7" w:tplc="70E45C78" w:tentative="1">
      <w:start w:val="1"/>
      <w:numFmt w:val="bullet"/>
      <w:lvlText w:val=""/>
      <w:lvlJc w:val="left"/>
      <w:pPr>
        <w:tabs>
          <w:tab w:val="num" w:pos="5760"/>
        </w:tabs>
        <w:ind w:left="5760" w:hanging="360"/>
      </w:pPr>
      <w:rPr>
        <w:rFonts w:ascii="Wingdings" w:hAnsi="Wingdings" w:hint="default"/>
      </w:rPr>
    </w:lvl>
    <w:lvl w:ilvl="8" w:tplc="EB84E080" w:tentative="1">
      <w:start w:val="1"/>
      <w:numFmt w:val="bullet"/>
      <w:lvlText w:val=""/>
      <w:lvlJc w:val="left"/>
      <w:pPr>
        <w:tabs>
          <w:tab w:val="num" w:pos="6480"/>
        </w:tabs>
        <w:ind w:left="6480" w:hanging="360"/>
      </w:pPr>
      <w:rPr>
        <w:rFonts w:ascii="Wingdings" w:hAnsi="Wingdings" w:hint="default"/>
      </w:rPr>
    </w:lvl>
  </w:abstractNum>
  <w:abstractNum w:abstractNumId="18">
    <w:nsid w:val="7A863C85"/>
    <w:multiLevelType w:val="hybridMultilevel"/>
    <w:tmpl w:val="171282A4"/>
    <w:lvl w:ilvl="0" w:tplc="427A9706">
      <w:start w:val="1"/>
      <w:numFmt w:val="bullet"/>
      <w:lvlText w:val=""/>
      <w:lvlJc w:val="left"/>
      <w:pPr>
        <w:tabs>
          <w:tab w:val="num" w:pos="720"/>
        </w:tabs>
        <w:ind w:left="720" w:hanging="360"/>
      </w:pPr>
      <w:rPr>
        <w:rFonts w:ascii="Wingdings" w:hAnsi="Wingdings" w:hint="default"/>
      </w:rPr>
    </w:lvl>
    <w:lvl w:ilvl="1" w:tplc="4D840FEE" w:tentative="1">
      <w:start w:val="1"/>
      <w:numFmt w:val="bullet"/>
      <w:lvlText w:val=""/>
      <w:lvlJc w:val="left"/>
      <w:pPr>
        <w:tabs>
          <w:tab w:val="num" w:pos="1440"/>
        </w:tabs>
        <w:ind w:left="1440" w:hanging="360"/>
      </w:pPr>
      <w:rPr>
        <w:rFonts w:ascii="Wingdings" w:hAnsi="Wingdings" w:hint="default"/>
      </w:rPr>
    </w:lvl>
    <w:lvl w:ilvl="2" w:tplc="A192009C" w:tentative="1">
      <w:start w:val="1"/>
      <w:numFmt w:val="bullet"/>
      <w:lvlText w:val=""/>
      <w:lvlJc w:val="left"/>
      <w:pPr>
        <w:tabs>
          <w:tab w:val="num" w:pos="2160"/>
        </w:tabs>
        <w:ind w:left="2160" w:hanging="360"/>
      </w:pPr>
      <w:rPr>
        <w:rFonts w:ascii="Wingdings" w:hAnsi="Wingdings" w:hint="default"/>
      </w:rPr>
    </w:lvl>
    <w:lvl w:ilvl="3" w:tplc="B25AB4E6" w:tentative="1">
      <w:start w:val="1"/>
      <w:numFmt w:val="bullet"/>
      <w:lvlText w:val=""/>
      <w:lvlJc w:val="left"/>
      <w:pPr>
        <w:tabs>
          <w:tab w:val="num" w:pos="2880"/>
        </w:tabs>
        <w:ind w:left="2880" w:hanging="360"/>
      </w:pPr>
      <w:rPr>
        <w:rFonts w:ascii="Wingdings" w:hAnsi="Wingdings" w:hint="default"/>
      </w:rPr>
    </w:lvl>
    <w:lvl w:ilvl="4" w:tplc="5434BE5C" w:tentative="1">
      <w:start w:val="1"/>
      <w:numFmt w:val="bullet"/>
      <w:lvlText w:val=""/>
      <w:lvlJc w:val="left"/>
      <w:pPr>
        <w:tabs>
          <w:tab w:val="num" w:pos="3600"/>
        </w:tabs>
        <w:ind w:left="3600" w:hanging="360"/>
      </w:pPr>
      <w:rPr>
        <w:rFonts w:ascii="Wingdings" w:hAnsi="Wingdings" w:hint="default"/>
      </w:rPr>
    </w:lvl>
    <w:lvl w:ilvl="5" w:tplc="55A06D74" w:tentative="1">
      <w:start w:val="1"/>
      <w:numFmt w:val="bullet"/>
      <w:lvlText w:val=""/>
      <w:lvlJc w:val="left"/>
      <w:pPr>
        <w:tabs>
          <w:tab w:val="num" w:pos="4320"/>
        </w:tabs>
        <w:ind w:left="4320" w:hanging="360"/>
      </w:pPr>
      <w:rPr>
        <w:rFonts w:ascii="Wingdings" w:hAnsi="Wingdings" w:hint="default"/>
      </w:rPr>
    </w:lvl>
    <w:lvl w:ilvl="6" w:tplc="9D44B762" w:tentative="1">
      <w:start w:val="1"/>
      <w:numFmt w:val="bullet"/>
      <w:lvlText w:val=""/>
      <w:lvlJc w:val="left"/>
      <w:pPr>
        <w:tabs>
          <w:tab w:val="num" w:pos="5040"/>
        </w:tabs>
        <w:ind w:left="5040" w:hanging="360"/>
      </w:pPr>
      <w:rPr>
        <w:rFonts w:ascii="Wingdings" w:hAnsi="Wingdings" w:hint="default"/>
      </w:rPr>
    </w:lvl>
    <w:lvl w:ilvl="7" w:tplc="A6EC4890" w:tentative="1">
      <w:start w:val="1"/>
      <w:numFmt w:val="bullet"/>
      <w:lvlText w:val=""/>
      <w:lvlJc w:val="left"/>
      <w:pPr>
        <w:tabs>
          <w:tab w:val="num" w:pos="5760"/>
        </w:tabs>
        <w:ind w:left="5760" w:hanging="360"/>
      </w:pPr>
      <w:rPr>
        <w:rFonts w:ascii="Wingdings" w:hAnsi="Wingdings" w:hint="default"/>
      </w:rPr>
    </w:lvl>
    <w:lvl w:ilvl="8" w:tplc="436E204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11"/>
  </w:num>
  <w:num w:numId="5">
    <w:abstractNumId w:val="17"/>
  </w:num>
  <w:num w:numId="6">
    <w:abstractNumId w:val="13"/>
  </w:num>
  <w:num w:numId="7">
    <w:abstractNumId w:val="3"/>
  </w:num>
  <w:num w:numId="8">
    <w:abstractNumId w:val="1"/>
  </w:num>
  <w:num w:numId="9">
    <w:abstractNumId w:val="2"/>
  </w:num>
  <w:num w:numId="10">
    <w:abstractNumId w:val="0"/>
  </w:num>
  <w:num w:numId="11">
    <w:abstractNumId w:val="5"/>
  </w:num>
  <w:num w:numId="12">
    <w:abstractNumId w:val="14"/>
  </w:num>
  <w:num w:numId="13">
    <w:abstractNumId w:val="15"/>
  </w:num>
  <w:num w:numId="14">
    <w:abstractNumId w:val="18"/>
  </w:num>
  <w:num w:numId="15">
    <w:abstractNumId w:val="10"/>
  </w:num>
  <w:num w:numId="16">
    <w:abstractNumId w:val="4"/>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5F"/>
    <w:rsid w:val="0000010B"/>
    <w:rsid w:val="000036B8"/>
    <w:rsid w:val="00014E00"/>
    <w:rsid w:val="000268A0"/>
    <w:rsid w:val="00030FBB"/>
    <w:rsid w:val="00031CA1"/>
    <w:rsid w:val="00032812"/>
    <w:rsid w:val="000371F6"/>
    <w:rsid w:val="00043081"/>
    <w:rsid w:val="000510AA"/>
    <w:rsid w:val="00053859"/>
    <w:rsid w:val="00056C01"/>
    <w:rsid w:val="00067512"/>
    <w:rsid w:val="00074A7C"/>
    <w:rsid w:val="00077BA4"/>
    <w:rsid w:val="000835D1"/>
    <w:rsid w:val="00084C4F"/>
    <w:rsid w:val="00090D76"/>
    <w:rsid w:val="000949D7"/>
    <w:rsid w:val="000A3E4B"/>
    <w:rsid w:val="000B22B1"/>
    <w:rsid w:val="000B2BF3"/>
    <w:rsid w:val="000B7FCF"/>
    <w:rsid w:val="000C2D75"/>
    <w:rsid w:val="000C3E06"/>
    <w:rsid w:val="000D04F6"/>
    <w:rsid w:val="000D2185"/>
    <w:rsid w:val="000D24AC"/>
    <w:rsid w:val="000D2CF6"/>
    <w:rsid w:val="000D4073"/>
    <w:rsid w:val="000D49C4"/>
    <w:rsid w:val="000E2F3D"/>
    <w:rsid w:val="000E413A"/>
    <w:rsid w:val="000E4164"/>
    <w:rsid w:val="000E4EA9"/>
    <w:rsid w:val="000F22E2"/>
    <w:rsid w:val="000F28C5"/>
    <w:rsid w:val="000F4F09"/>
    <w:rsid w:val="000F6B28"/>
    <w:rsid w:val="000F722B"/>
    <w:rsid w:val="000F79F9"/>
    <w:rsid w:val="00101B84"/>
    <w:rsid w:val="00101C8F"/>
    <w:rsid w:val="00107E33"/>
    <w:rsid w:val="00111071"/>
    <w:rsid w:val="00111846"/>
    <w:rsid w:val="001141AA"/>
    <w:rsid w:val="00114843"/>
    <w:rsid w:val="00117AFA"/>
    <w:rsid w:val="00122A13"/>
    <w:rsid w:val="0012345B"/>
    <w:rsid w:val="00123A7B"/>
    <w:rsid w:val="00125DCB"/>
    <w:rsid w:val="0013616B"/>
    <w:rsid w:val="00137D33"/>
    <w:rsid w:val="00143CE2"/>
    <w:rsid w:val="00145187"/>
    <w:rsid w:val="00146342"/>
    <w:rsid w:val="00147F18"/>
    <w:rsid w:val="00154606"/>
    <w:rsid w:val="0015487D"/>
    <w:rsid w:val="00154D03"/>
    <w:rsid w:val="0015501C"/>
    <w:rsid w:val="00155DB5"/>
    <w:rsid w:val="00155E29"/>
    <w:rsid w:val="00157616"/>
    <w:rsid w:val="001671C3"/>
    <w:rsid w:val="00175D2F"/>
    <w:rsid w:val="00175EDD"/>
    <w:rsid w:val="001777EF"/>
    <w:rsid w:val="00191144"/>
    <w:rsid w:val="00192261"/>
    <w:rsid w:val="00195095"/>
    <w:rsid w:val="001A3151"/>
    <w:rsid w:val="001A54F0"/>
    <w:rsid w:val="001A560A"/>
    <w:rsid w:val="001A5915"/>
    <w:rsid w:val="001B04F2"/>
    <w:rsid w:val="001B0D56"/>
    <w:rsid w:val="001B5AD8"/>
    <w:rsid w:val="001C0F6B"/>
    <w:rsid w:val="001C2F2A"/>
    <w:rsid w:val="001C4C3F"/>
    <w:rsid w:val="001C59EE"/>
    <w:rsid w:val="001D2B9F"/>
    <w:rsid w:val="001D2CBD"/>
    <w:rsid w:val="001D5166"/>
    <w:rsid w:val="001D5F52"/>
    <w:rsid w:val="001E0031"/>
    <w:rsid w:val="001E0C0B"/>
    <w:rsid w:val="001E1DA3"/>
    <w:rsid w:val="001E4FC7"/>
    <w:rsid w:val="001E7ED9"/>
    <w:rsid w:val="001F107D"/>
    <w:rsid w:val="001F1FAA"/>
    <w:rsid w:val="0020445E"/>
    <w:rsid w:val="0021328D"/>
    <w:rsid w:val="00215F1D"/>
    <w:rsid w:val="00216985"/>
    <w:rsid w:val="0021723C"/>
    <w:rsid w:val="002242EA"/>
    <w:rsid w:val="00227664"/>
    <w:rsid w:val="0023149D"/>
    <w:rsid w:val="00231665"/>
    <w:rsid w:val="00231893"/>
    <w:rsid w:val="00231BDC"/>
    <w:rsid w:val="002333C0"/>
    <w:rsid w:val="002360FA"/>
    <w:rsid w:val="002407D9"/>
    <w:rsid w:val="002428B7"/>
    <w:rsid w:val="002479E7"/>
    <w:rsid w:val="0025762B"/>
    <w:rsid w:val="00261280"/>
    <w:rsid w:val="00262F2B"/>
    <w:rsid w:val="00262FC5"/>
    <w:rsid w:val="00265277"/>
    <w:rsid w:val="002662A4"/>
    <w:rsid w:val="00274D55"/>
    <w:rsid w:val="00276A1E"/>
    <w:rsid w:val="002770A3"/>
    <w:rsid w:val="00277E82"/>
    <w:rsid w:val="00286EF9"/>
    <w:rsid w:val="002923DC"/>
    <w:rsid w:val="00293748"/>
    <w:rsid w:val="002942E5"/>
    <w:rsid w:val="00294327"/>
    <w:rsid w:val="0029444A"/>
    <w:rsid w:val="0029732E"/>
    <w:rsid w:val="002A05FF"/>
    <w:rsid w:val="002A20B9"/>
    <w:rsid w:val="002A5896"/>
    <w:rsid w:val="002B0055"/>
    <w:rsid w:val="002B236A"/>
    <w:rsid w:val="002B5EAD"/>
    <w:rsid w:val="002C329E"/>
    <w:rsid w:val="002C3BF6"/>
    <w:rsid w:val="002C5A53"/>
    <w:rsid w:val="002C6FFE"/>
    <w:rsid w:val="002C716F"/>
    <w:rsid w:val="002D119B"/>
    <w:rsid w:val="002E075A"/>
    <w:rsid w:val="002E15DA"/>
    <w:rsid w:val="002E3426"/>
    <w:rsid w:val="002F13F9"/>
    <w:rsid w:val="002F1407"/>
    <w:rsid w:val="002F182C"/>
    <w:rsid w:val="002F35BC"/>
    <w:rsid w:val="003034CC"/>
    <w:rsid w:val="0030400E"/>
    <w:rsid w:val="00304D87"/>
    <w:rsid w:val="003110D9"/>
    <w:rsid w:val="00314FE7"/>
    <w:rsid w:val="00317F50"/>
    <w:rsid w:val="00327011"/>
    <w:rsid w:val="00335870"/>
    <w:rsid w:val="003370ED"/>
    <w:rsid w:val="00337915"/>
    <w:rsid w:val="003404E7"/>
    <w:rsid w:val="00345258"/>
    <w:rsid w:val="00366B58"/>
    <w:rsid w:val="003674E1"/>
    <w:rsid w:val="00370167"/>
    <w:rsid w:val="00371A15"/>
    <w:rsid w:val="00373671"/>
    <w:rsid w:val="003814A0"/>
    <w:rsid w:val="0038179E"/>
    <w:rsid w:val="00382930"/>
    <w:rsid w:val="003833B1"/>
    <w:rsid w:val="003863DB"/>
    <w:rsid w:val="0038661A"/>
    <w:rsid w:val="0038699B"/>
    <w:rsid w:val="00387399"/>
    <w:rsid w:val="003A449E"/>
    <w:rsid w:val="003A632E"/>
    <w:rsid w:val="003C4144"/>
    <w:rsid w:val="003D2563"/>
    <w:rsid w:val="003D3597"/>
    <w:rsid w:val="003D7B13"/>
    <w:rsid w:val="003E0D3C"/>
    <w:rsid w:val="003E2355"/>
    <w:rsid w:val="003E31F4"/>
    <w:rsid w:val="003E66BE"/>
    <w:rsid w:val="003F233A"/>
    <w:rsid w:val="003F42D4"/>
    <w:rsid w:val="004017FB"/>
    <w:rsid w:val="00403762"/>
    <w:rsid w:val="0042541B"/>
    <w:rsid w:val="00426DEE"/>
    <w:rsid w:val="00431B0C"/>
    <w:rsid w:val="0043299B"/>
    <w:rsid w:val="0043336D"/>
    <w:rsid w:val="00433AC9"/>
    <w:rsid w:val="00436CC6"/>
    <w:rsid w:val="00440E41"/>
    <w:rsid w:val="004523B8"/>
    <w:rsid w:val="00456E46"/>
    <w:rsid w:val="0046014B"/>
    <w:rsid w:val="0046296B"/>
    <w:rsid w:val="0046740E"/>
    <w:rsid w:val="00474259"/>
    <w:rsid w:val="00475B0F"/>
    <w:rsid w:val="00476CDD"/>
    <w:rsid w:val="00480041"/>
    <w:rsid w:val="0048521C"/>
    <w:rsid w:val="0049020A"/>
    <w:rsid w:val="004936A6"/>
    <w:rsid w:val="00496395"/>
    <w:rsid w:val="004A05D5"/>
    <w:rsid w:val="004A0C5B"/>
    <w:rsid w:val="004A1840"/>
    <w:rsid w:val="004A6842"/>
    <w:rsid w:val="004B1F0A"/>
    <w:rsid w:val="004B464F"/>
    <w:rsid w:val="004B4A27"/>
    <w:rsid w:val="004B7F81"/>
    <w:rsid w:val="004C7015"/>
    <w:rsid w:val="004C79A2"/>
    <w:rsid w:val="004D1A2B"/>
    <w:rsid w:val="004D296C"/>
    <w:rsid w:val="004D5278"/>
    <w:rsid w:val="004E0B77"/>
    <w:rsid w:val="004E4304"/>
    <w:rsid w:val="004E4536"/>
    <w:rsid w:val="004E66FC"/>
    <w:rsid w:val="004F11AA"/>
    <w:rsid w:val="004F2AA3"/>
    <w:rsid w:val="004F2E2F"/>
    <w:rsid w:val="004F70D8"/>
    <w:rsid w:val="005017CE"/>
    <w:rsid w:val="005059D9"/>
    <w:rsid w:val="00510B31"/>
    <w:rsid w:val="00514C34"/>
    <w:rsid w:val="00515FE8"/>
    <w:rsid w:val="0051604E"/>
    <w:rsid w:val="00520EA9"/>
    <w:rsid w:val="00522F97"/>
    <w:rsid w:val="00525502"/>
    <w:rsid w:val="005273A5"/>
    <w:rsid w:val="00530EEA"/>
    <w:rsid w:val="00533A53"/>
    <w:rsid w:val="00540692"/>
    <w:rsid w:val="005422F5"/>
    <w:rsid w:val="00544787"/>
    <w:rsid w:val="00544834"/>
    <w:rsid w:val="00544FB5"/>
    <w:rsid w:val="005465FE"/>
    <w:rsid w:val="00561A1D"/>
    <w:rsid w:val="00566017"/>
    <w:rsid w:val="00567026"/>
    <w:rsid w:val="005710BE"/>
    <w:rsid w:val="005721C4"/>
    <w:rsid w:val="00572444"/>
    <w:rsid w:val="005731B9"/>
    <w:rsid w:val="0057342C"/>
    <w:rsid w:val="0057579C"/>
    <w:rsid w:val="0057683D"/>
    <w:rsid w:val="005806C0"/>
    <w:rsid w:val="005827C6"/>
    <w:rsid w:val="00582BE2"/>
    <w:rsid w:val="005831DD"/>
    <w:rsid w:val="00584CEC"/>
    <w:rsid w:val="0058780B"/>
    <w:rsid w:val="005914E9"/>
    <w:rsid w:val="005923AC"/>
    <w:rsid w:val="00593749"/>
    <w:rsid w:val="0059431F"/>
    <w:rsid w:val="005945C1"/>
    <w:rsid w:val="005A1B47"/>
    <w:rsid w:val="005A7604"/>
    <w:rsid w:val="005B0F48"/>
    <w:rsid w:val="005B4A5D"/>
    <w:rsid w:val="005B562B"/>
    <w:rsid w:val="005B7D34"/>
    <w:rsid w:val="005C13D0"/>
    <w:rsid w:val="005C46E0"/>
    <w:rsid w:val="005C6658"/>
    <w:rsid w:val="005C76E0"/>
    <w:rsid w:val="005D407E"/>
    <w:rsid w:val="005D7692"/>
    <w:rsid w:val="005E3AE8"/>
    <w:rsid w:val="005E4F50"/>
    <w:rsid w:val="005E5B27"/>
    <w:rsid w:val="005F06FF"/>
    <w:rsid w:val="005F13C3"/>
    <w:rsid w:val="005F4D44"/>
    <w:rsid w:val="005F6D68"/>
    <w:rsid w:val="00602F41"/>
    <w:rsid w:val="0060312B"/>
    <w:rsid w:val="00604953"/>
    <w:rsid w:val="00611E63"/>
    <w:rsid w:val="00614881"/>
    <w:rsid w:val="006164FE"/>
    <w:rsid w:val="00617140"/>
    <w:rsid w:val="00627E61"/>
    <w:rsid w:val="00631B71"/>
    <w:rsid w:val="00633F62"/>
    <w:rsid w:val="00635E01"/>
    <w:rsid w:val="0064277F"/>
    <w:rsid w:val="006436C5"/>
    <w:rsid w:val="00645143"/>
    <w:rsid w:val="0064646E"/>
    <w:rsid w:val="006468F0"/>
    <w:rsid w:val="00647198"/>
    <w:rsid w:val="00647368"/>
    <w:rsid w:val="006608AC"/>
    <w:rsid w:val="00660A16"/>
    <w:rsid w:val="00660DD1"/>
    <w:rsid w:val="00661525"/>
    <w:rsid w:val="00661CCC"/>
    <w:rsid w:val="00670BAA"/>
    <w:rsid w:val="00677D99"/>
    <w:rsid w:val="0068377C"/>
    <w:rsid w:val="00685E88"/>
    <w:rsid w:val="006961B0"/>
    <w:rsid w:val="006A46E2"/>
    <w:rsid w:val="006A4CCB"/>
    <w:rsid w:val="006A7A15"/>
    <w:rsid w:val="006B1D25"/>
    <w:rsid w:val="006B2044"/>
    <w:rsid w:val="006B349A"/>
    <w:rsid w:val="006C1F64"/>
    <w:rsid w:val="006D0267"/>
    <w:rsid w:val="006D3BB6"/>
    <w:rsid w:val="006D74AE"/>
    <w:rsid w:val="006E0007"/>
    <w:rsid w:val="006E0BD1"/>
    <w:rsid w:val="006E36AE"/>
    <w:rsid w:val="006E42BE"/>
    <w:rsid w:val="006E62EB"/>
    <w:rsid w:val="006F0046"/>
    <w:rsid w:val="006F259A"/>
    <w:rsid w:val="006F317A"/>
    <w:rsid w:val="006F518C"/>
    <w:rsid w:val="006F7B99"/>
    <w:rsid w:val="00703F46"/>
    <w:rsid w:val="00704A23"/>
    <w:rsid w:val="007072AF"/>
    <w:rsid w:val="00713F32"/>
    <w:rsid w:val="007178E4"/>
    <w:rsid w:val="00721B8F"/>
    <w:rsid w:val="00723CB7"/>
    <w:rsid w:val="00731A1D"/>
    <w:rsid w:val="00733E2D"/>
    <w:rsid w:val="00734278"/>
    <w:rsid w:val="007358A8"/>
    <w:rsid w:val="0073707A"/>
    <w:rsid w:val="007401F4"/>
    <w:rsid w:val="007404A7"/>
    <w:rsid w:val="00742D74"/>
    <w:rsid w:val="007430D0"/>
    <w:rsid w:val="007520CE"/>
    <w:rsid w:val="00755A95"/>
    <w:rsid w:val="00760157"/>
    <w:rsid w:val="00763EA7"/>
    <w:rsid w:val="00764CC6"/>
    <w:rsid w:val="00765F49"/>
    <w:rsid w:val="0076675B"/>
    <w:rsid w:val="00773E78"/>
    <w:rsid w:val="007802DA"/>
    <w:rsid w:val="00781304"/>
    <w:rsid w:val="00781915"/>
    <w:rsid w:val="00781E39"/>
    <w:rsid w:val="007837CF"/>
    <w:rsid w:val="00785259"/>
    <w:rsid w:val="00785DC7"/>
    <w:rsid w:val="00786110"/>
    <w:rsid w:val="007877C8"/>
    <w:rsid w:val="007918F1"/>
    <w:rsid w:val="00792616"/>
    <w:rsid w:val="00792D0E"/>
    <w:rsid w:val="00793E51"/>
    <w:rsid w:val="007A0EC1"/>
    <w:rsid w:val="007A22FE"/>
    <w:rsid w:val="007A3CC0"/>
    <w:rsid w:val="007A6E3A"/>
    <w:rsid w:val="007A7DFA"/>
    <w:rsid w:val="007B05E3"/>
    <w:rsid w:val="007B0B17"/>
    <w:rsid w:val="007B1EBA"/>
    <w:rsid w:val="007B242B"/>
    <w:rsid w:val="007B30C4"/>
    <w:rsid w:val="007B514F"/>
    <w:rsid w:val="007C4159"/>
    <w:rsid w:val="007C4718"/>
    <w:rsid w:val="007C4CE2"/>
    <w:rsid w:val="007D2395"/>
    <w:rsid w:val="007D4485"/>
    <w:rsid w:val="007D7219"/>
    <w:rsid w:val="007D76A0"/>
    <w:rsid w:val="007E016D"/>
    <w:rsid w:val="007E20B1"/>
    <w:rsid w:val="007E41D0"/>
    <w:rsid w:val="007E5861"/>
    <w:rsid w:val="007E6FCE"/>
    <w:rsid w:val="007E72AD"/>
    <w:rsid w:val="007E7785"/>
    <w:rsid w:val="007F1DDA"/>
    <w:rsid w:val="007F2EAF"/>
    <w:rsid w:val="007F6A3D"/>
    <w:rsid w:val="00802F1A"/>
    <w:rsid w:val="00803461"/>
    <w:rsid w:val="00804150"/>
    <w:rsid w:val="00807AFA"/>
    <w:rsid w:val="00810E92"/>
    <w:rsid w:val="00812E70"/>
    <w:rsid w:val="008139C4"/>
    <w:rsid w:val="00814170"/>
    <w:rsid w:val="00820D83"/>
    <w:rsid w:val="008210F9"/>
    <w:rsid w:val="008264A4"/>
    <w:rsid w:val="0084225F"/>
    <w:rsid w:val="00842902"/>
    <w:rsid w:val="00843E5E"/>
    <w:rsid w:val="008453E8"/>
    <w:rsid w:val="00845C23"/>
    <w:rsid w:val="00847551"/>
    <w:rsid w:val="00850A89"/>
    <w:rsid w:val="0085519E"/>
    <w:rsid w:val="0086155D"/>
    <w:rsid w:val="0086208A"/>
    <w:rsid w:val="008635AE"/>
    <w:rsid w:val="0086521A"/>
    <w:rsid w:val="00865391"/>
    <w:rsid w:val="00865652"/>
    <w:rsid w:val="008664FC"/>
    <w:rsid w:val="008717C2"/>
    <w:rsid w:val="0088094D"/>
    <w:rsid w:val="008859B4"/>
    <w:rsid w:val="0088621F"/>
    <w:rsid w:val="008872ED"/>
    <w:rsid w:val="00892DC6"/>
    <w:rsid w:val="008945DA"/>
    <w:rsid w:val="008955A2"/>
    <w:rsid w:val="00895A9A"/>
    <w:rsid w:val="008A0398"/>
    <w:rsid w:val="008A0D5A"/>
    <w:rsid w:val="008A3898"/>
    <w:rsid w:val="008B04B1"/>
    <w:rsid w:val="008B33D1"/>
    <w:rsid w:val="008B361C"/>
    <w:rsid w:val="008B5962"/>
    <w:rsid w:val="008B69D7"/>
    <w:rsid w:val="008B7A7D"/>
    <w:rsid w:val="008C0253"/>
    <w:rsid w:val="008C06F1"/>
    <w:rsid w:val="008C08BD"/>
    <w:rsid w:val="008C1E14"/>
    <w:rsid w:val="008C74A5"/>
    <w:rsid w:val="008D4663"/>
    <w:rsid w:val="008D47AF"/>
    <w:rsid w:val="008D789B"/>
    <w:rsid w:val="008E2231"/>
    <w:rsid w:val="008E453F"/>
    <w:rsid w:val="008E527F"/>
    <w:rsid w:val="008E711E"/>
    <w:rsid w:val="008F1C21"/>
    <w:rsid w:val="008F7D8C"/>
    <w:rsid w:val="00902DDC"/>
    <w:rsid w:val="00903E82"/>
    <w:rsid w:val="009063DA"/>
    <w:rsid w:val="009065B0"/>
    <w:rsid w:val="00915EE0"/>
    <w:rsid w:val="00916030"/>
    <w:rsid w:val="00921218"/>
    <w:rsid w:val="00925961"/>
    <w:rsid w:val="009365B7"/>
    <w:rsid w:val="00942A8B"/>
    <w:rsid w:val="009462D6"/>
    <w:rsid w:val="00951B0C"/>
    <w:rsid w:val="00955F54"/>
    <w:rsid w:val="00957192"/>
    <w:rsid w:val="00961E88"/>
    <w:rsid w:val="00966559"/>
    <w:rsid w:val="009668E6"/>
    <w:rsid w:val="0097136C"/>
    <w:rsid w:val="00977D9E"/>
    <w:rsid w:val="0098099C"/>
    <w:rsid w:val="00985C37"/>
    <w:rsid w:val="009932FA"/>
    <w:rsid w:val="009A46B2"/>
    <w:rsid w:val="009A4933"/>
    <w:rsid w:val="009A4E31"/>
    <w:rsid w:val="009A5FDD"/>
    <w:rsid w:val="009B0037"/>
    <w:rsid w:val="009B1883"/>
    <w:rsid w:val="009B216D"/>
    <w:rsid w:val="009B3932"/>
    <w:rsid w:val="009C1310"/>
    <w:rsid w:val="009C164F"/>
    <w:rsid w:val="009C4850"/>
    <w:rsid w:val="009C56AC"/>
    <w:rsid w:val="009D06C5"/>
    <w:rsid w:val="009D0B6D"/>
    <w:rsid w:val="009D334D"/>
    <w:rsid w:val="009D4F5B"/>
    <w:rsid w:val="009E401D"/>
    <w:rsid w:val="009E527A"/>
    <w:rsid w:val="009E7D54"/>
    <w:rsid w:val="00A04E90"/>
    <w:rsid w:val="00A05E4A"/>
    <w:rsid w:val="00A068EC"/>
    <w:rsid w:val="00A10A18"/>
    <w:rsid w:val="00A12AE9"/>
    <w:rsid w:val="00A21376"/>
    <w:rsid w:val="00A21D2C"/>
    <w:rsid w:val="00A25508"/>
    <w:rsid w:val="00A25FEB"/>
    <w:rsid w:val="00A268C8"/>
    <w:rsid w:val="00A30E8E"/>
    <w:rsid w:val="00A43993"/>
    <w:rsid w:val="00A44A95"/>
    <w:rsid w:val="00A459E5"/>
    <w:rsid w:val="00A53230"/>
    <w:rsid w:val="00A721EC"/>
    <w:rsid w:val="00A747E1"/>
    <w:rsid w:val="00A812A1"/>
    <w:rsid w:val="00A84832"/>
    <w:rsid w:val="00A85A85"/>
    <w:rsid w:val="00A91FF1"/>
    <w:rsid w:val="00A93E23"/>
    <w:rsid w:val="00A95394"/>
    <w:rsid w:val="00A95FB6"/>
    <w:rsid w:val="00A96604"/>
    <w:rsid w:val="00A96EC6"/>
    <w:rsid w:val="00AA0913"/>
    <w:rsid w:val="00AA1D5C"/>
    <w:rsid w:val="00AA32C0"/>
    <w:rsid w:val="00AA3497"/>
    <w:rsid w:val="00AA4B94"/>
    <w:rsid w:val="00AB0D8F"/>
    <w:rsid w:val="00AB2723"/>
    <w:rsid w:val="00AB2BE6"/>
    <w:rsid w:val="00AB3B42"/>
    <w:rsid w:val="00AB5BB5"/>
    <w:rsid w:val="00AB5E98"/>
    <w:rsid w:val="00AB67A2"/>
    <w:rsid w:val="00AB7EB7"/>
    <w:rsid w:val="00AC0E33"/>
    <w:rsid w:val="00AC44D3"/>
    <w:rsid w:val="00AC58F0"/>
    <w:rsid w:val="00AC5EDC"/>
    <w:rsid w:val="00AD30A0"/>
    <w:rsid w:val="00AD5811"/>
    <w:rsid w:val="00AD739F"/>
    <w:rsid w:val="00AE30DD"/>
    <w:rsid w:val="00AE32EA"/>
    <w:rsid w:val="00AE356D"/>
    <w:rsid w:val="00AE7014"/>
    <w:rsid w:val="00AF4E93"/>
    <w:rsid w:val="00B00642"/>
    <w:rsid w:val="00B02F02"/>
    <w:rsid w:val="00B03552"/>
    <w:rsid w:val="00B103B7"/>
    <w:rsid w:val="00B12019"/>
    <w:rsid w:val="00B127A5"/>
    <w:rsid w:val="00B142E7"/>
    <w:rsid w:val="00B148B0"/>
    <w:rsid w:val="00B17FE8"/>
    <w:rsid w:val="00B236FD"/>
    <w:rsid w:val="00B268B6"/>
    <w:rsid w:val="00B26C72"/>
    <w:rsid w:val="00B47045"/>
    <w:rsid w:val="00B52009"/>
    <w:rsid w:val="00B53609"/>
    <w:rsid w:val="00B5407A"/>
    <w:rsid w:val="00B6017F"/>
    <w:rsid w:val="00B61761"/>
    <w:rsid w:val="00B77994"/>
    <w:rsid w:val="00B807D7"/>
    <w:rsid w:val="00B815C3"/>
    <w:rsid w:val="00B90AF7"/>
    <w:rsid w:val="00B918FD"/>
    <w:rsid w:val="00B92BD7"/>
    <w:rsid w:val="00B94342"/>
    <w:rsid w:val="00BA02D1"/>
    <w:rsid w:val="00BA1B72"/>
    <w:rsid w:val="00BA784B"/>
    <w:rsid w:val="00BB0B2B"/>
    <w:rsid w:val="00BB3481"/>
    <w:rsid w:val="00BB57B0"/>
    <w:rsid w:val="00BC20B1"/>
    <w:rsid w:val="00BC3D65"/>
    <w:rsid w:val="00BC556D"/>
    <w:rsid w:val="00BD1C9E"/>
    <w:rsid w:val="00BD6FBE"/>
    <w:rsid w:val="00BE483B"/>
    <w:rsid w:val="00BE59C6"/>
    <w:rsid w:val="00BE75D6"/>
    <w:rsid w:val="00BF2A6A"/>
    <w:rsid w:val="00BF608D"/>
    <w:rsid w:val="00C02912"/>
    <w:rsid w:val="00C02CA7"/>
    <w:rsid w:val="00C04613"/>
    <w:rsid w:val="00C06D7E"/>
    <w:rsid w:val="00C11761"/>
    <w:rsid w:val="00C13DC2"/>
    <w:rsid w:val="00C21A62"/>
    <w:rsid w:val="00C21B38"/>
    <w:rsid w:val="00C22938"/>
    <w:rsid w:val="00C23903"/>
    <w:rsid w:val="00C25D97"/>
    <w:rsid w:val="00C37DF8"/>
    <w:rsid w:val="00C37EA7"/>
    <w:rsid w:val="00C40438"/>
    <w:rsid w:val="00C44A71"/>
    <w:rsid w:val="00C456C4"/>
    <w:rsid w:val="00C54F76"/>
    <w:rsid w:val="00C57E31"/>
    <w:rsid w:val="00C60382"/>
    <w:rsid w:val="00C6311F"/>
    <w:rsid w:val="00C6320B"/>
    <w:rsid w:val="00C676B3"/>
    <w:rsid w:val="00C80DB3"/>
    <w:rsid w:val="00C80E0C"/>
    <w:rsid w:val="00C819DF"/>
    <w:rsid w:val="00C82CA6"/>
    <w:rsid w:val="00C8402C"/>
    <w:rsid w:val="00C87850"/>
    <w:rsid w:val="00C9194F"/>
    <w:rsid w:val="00C97449"/>
    <w:rsid w:val="00CA08D6"/>
    <w:rsid w:val="00CA5EE6"/>
    <w:rsid w:val="00CB3E1F"/>
    <w:rsid w:val="00CC1891"/>
    <w:rsid w:val="00CC19F6"/>
    <w:rsid w:val="00CC20DF"/>
    <w:rsid w:val="00CC42F4"/>
    <w:rsid w:val="00CC53BD"/>
    <w:rsid w:val="00CC6EE8"/>
    <w:rsid w:val="00CD3B6B"/>
    <w:rsid w:val="00CD56AE"/>
    <w:rsid w:val="00CD5DF8"/>
    <w:rsid w:val="00CE4226"/>
    <w:rsid w:val="00CE5896"/>
    <w:rsid w:val="00CE67EE"/>
    <w:rsid w:val="00CF0128"/>
    <w:rsid w:val="00CF16B2"/>
    <w:rsid w:val="00CF3BE6"/>
    <w:rsid w:val="00CF4EE3"/>
    <w:rsid w:val="00CF6A70"/>
    <w:rsid w:val="00CF7C11"/>
    <w:rsid w:val="00D06575"/>
    <w:rsid w:val="00D07FDB"/>
    <w:rsid w:val="00D114D0"/>
    <w:rsid w:val="00D14127"/>
    <w:rsid w:val="00D17B29"/>
    <w:rsid w:val="00D20E21"/>
    <w:rsid w:val="00D236BB"/>
    <w:rsid w:val="00D305FD"/>
    <w:rsid w:val="00D3467C"/>
    <w:rsid w:val="00D36D15"/>
    <w:rsid w:val="00D40211"/>
    <w:rsid w:val="00D410B0"/>
    <w:rsid w:val="00D4461F"/>
    <w:rsid w:val="00D45482"/>
    <w:rsid w:val="00D468C3"/>
    <w:rsid w:val="00D50298"/>
    <w:rsid w:val="00D504FB"/>
    <w:rsid w:val="00D51634"/>
    <w:rsid w:val="00D54A93"/>
    <w:rsid w:val="00D57567"/>
    <w:rsid w:val="00D612DC"/>
    <w:rsid w:val="00D64337"/>
    <w:rsid w:val="00D70218"/>
    <w:rsid w:val="00D73120"/>
    <w:rsid w:val="00D75079"/>
    <w:rsid w:val="00D817C1"/>
    <w:rsid w:val="00D82A92"/>
    <w:rsid w:val="00D83BA3"/>
    <w:rsid w:val="00D84309"/>
    <w:rsid w:val="00D8742C"/>
    <w:rsid w:val="00D90031"/>
    <w:rsid w:val="00D91CBF"/>
    <w:rsid w:val="00D91FA1"/>
    <w:rsid w:val="00D9587D"/>
    <w:rsid w:val="00D963BA"/>
    <w:rsid w:val="00D967AB"/>
    <w:rsid w:val="00D9730E"/>
    <w:rsid w:val="00DA128E"/>
    <w:rsid w:val="00DB2400"/>
    <w:rsid w:val="00DB2C04"/>
    <w:rsid w:val="00DD11D5"/>
    <w:rsid w:val="00DD1769"/>
    <w:rsid w:val="00DD424E"/>
    <w:rsid w:val="00DD6126"/>
    <w:rsid w:val="00DE586E"/>
    <w:rsid w:val="00DF216D"/>
    <w:rsid w:val="00DF3134"/>
    <w:rsid w:val="00DF4040"/>
    <w:rsid w:val="00DF52E8"/>
    <w:rsid w:val="00E03DEC"/>
    <w:rsid w:val="00E064D6"/>
    <w:rsid w:val="00E06E63"/>
    <w:rsid w:val="00E12DC8"/>
    <w:rsid w:val="00E178BA"/>
    <w:rsid w:val="00E211C0"/>
    <w:rsid w:val="00E22435"/>
    <w:rsid w:val="00E3228A"/>
    <w:rsid w:val="00E34F92"/>
    <w:rsid w:val="00E37E06"/>
    <w:rsid w:val="00E37E38"/>
    <w:rsid w:val="00E41D2F"/>
    <w:rsid w:val="00E42DF2"/>
    <w:rsid w:val="00E43C06"/>
    <w:rsid w:val="00E46F18"/>
    <w:rsid w:val="00E50BD9"/>
    <w:rsid w:val="00E51084"/>
    <w:rsid w:val="00E54164"/>
    <w:rsid w:val="00E54AC7"/>
    <w:rsid w:val="00E57113"/>
    <w:rsid w:val="00E66F48"/>
    <w:rsid w:val="00E7029C"/>
    <w:rsid w:val="00E71BD9"/>
    <w:rsid w:val="00E800BC"/>
    <w:rsid w:val="00E80832"/>
    <w:rsid w:val="00E825AD"/>
    <w:rsid w:val="00E8300B"/>
    <w:rsid w:val="00E91267"/>
    <w:rsid w:val="00E921FE"/>
    <w:rsid w:val="00E935D6"/>
    <w:rsid w:val="00EA0FCF"/>
    <w:rsid w:val="00EA121D"/>
    <w:rsid w:val="00EA28B5"/>
    <w:rsid w:val="00EA47FA"/>
    <w:rsid w:val="00EB04D3"/>
    <w:rsid w:val="00EB0C3D"/>
    <w:rsid w:val="00EB3251"/>
    <w:rsid w:val="00EB674E"/>
    <w:rsid w:val="00EB743D"/>
    <w:rsid w:val="00EC036E"/>
    <w:rsid w:val="00EC3BDE"/>
    <w:rsid w:val="00EC509B"/>
    <w:rsid w:val="00EC766C"/>
    <w:rsid w:val="00ED2F56"/>
    <w:rsid w:val="00ED3B7F"/>
    <w:rsid w:val="00ED4783"/>
    <w:rsid w:val="00ED4B57"/>
    <w:rsid w:val="00ED7166"/>
    <w:rsid w:val="00EE3054"/>
    <w:rsid w:val="00EE7C2F"/>
    <w:rsid w:val="00EF3D45"/>
    <w:rsid w:val="00EF6B61"/>
    <w:rsid w:val="00EF7D4B"/>
    <w:rsid w:val="00F0067F"/>
    <w:rsid w:val="00F008B8"/>
    <w:rsid w:val="00F0203C"/>
    <w:rsid w:val="00F02793"/>
    <w:rsid w:val="00F0790B"/>
    <w:rsid w:val="00F12B83"/>
    <w:rsid w:val="00F14D4F"/>
    <w:rsid w:val="00F15F11"/>
    <w:rsid w:val="00F20397"/>
    <w:rsid w:val="00F205FB"/>
    <w:rsid w:val="00F2343A"/>
    <w:rsid w:val="00F26BE8"/>
    <w:rsid w:val="00F315F5"/>
    <w:rsid w:val="00F31874"/>
    <w:rsid w:val="00F433E4"/>
    <w:rsid w:val="00F50034"/>
    <w:rsid w:val="00F51C69"/>
    <w:rsid w:val="00F51EEE"/>
    <w:rsid w:val="00F527E2"/>
    <w:rsid w:val="00F609E8"/>
    <w:rsid w:val="00F628D3"/>
    <w:rsid w:val="00F63B6F"/>
    <w:rsid w:val="00F66E1D"/>
    <w:rsid w:val="00F74E83"/>
    <w:rsid w:val="00F85FD5"/>
    <w:rsid w:val="00F869E1"/>
    <w:rsid w:val="00F86DBC"/>
    <w:rsid w:val="00F875CD"/>
    <w:rsid w:val="00F912B5"/>
    <w:rsid w:val="00F91915"/>
    <w:rsid w:val="00F93874"/>
    <w:rsid w:val="00F96354"/>
    <w:rsid w:val="00F9666C"/>
    <w:rsid w:val="00F97DD0"/>
    <w:rsid w:val="00FA0D07"/>
    <w:rsid w:val="00FA4E74"/>
    <w:rsid w:val="00FA6455"/>
    <w:rsid w:val="00FA723F"/>
    <w:rsid w:val="00FB2FE7"/>
    <w:rsid w:val="00FB6D4C"/>
    <w:rsid w:val="00FC63CA"/>
    <w:rsid w:val="00FD10D2"/>
    <w:rsid w:val="00FD1F25"/>
    <w:rsid w:val="00FD36D0"/>
    <w:rsid w:val="00FD59A9"/>
    <w:rsid w:val="00FD5A57"/>
    <w:rsid w:val="00FD5DC3"/>
    <w:rsid w:val="00FE0541"/>
    <w:rsid w:val="00FE0C54"/>
    <w:rsid w:val="00FE22B1"/>
    <w:rsid w:val="00FE605E"/>
    <w:rsid w:val="00FE7127"/>
    <w:rsid w:val="00FF2955"/>
    <w:rsid w:val="00FF3241"/>
    <w:rsid w:val="00FF3E81"/>
    <w:rsid w:val="00FF6DF7"/>
    <w:rsid w:val="00FF7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1397527-479E-479C-A9E2-B63036CF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25F"/>
    <w:rPr>
      <w:color w:val="0000FF" w:themeColor="hyperlink"/>
      <w:u w:val="single"/>
    </w:rPr>
  </w:style>
  <w:style w:type="paragraph" w:styleId="Prrafodelista">
    <w:name w:val="List Paragraph"/>
    <w:basedOn w:val="Normal"/>
    <w:uiPriority w:val="34"/>
    <w:qFormat/>
    <w:rsid w:val="00CE67EE"/>
    <w:pPr>
      <w:ind w:left="720"/>
      <w:contextualSpacing/>
    </w:pPr>
  </w:style>
  <w:style w:type="paragraph" w:styleId="Encabezado">
    <w:name w:val="header"/>
    <w:basedOn w:val="Normal"/>
    <w:link w:val="EncabezadoCar"/>
    <w:uiPriority w:val="99"/>
    <w:unhideWhenUsed/>
    <w:rsid w:val="005A7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604"/>
  </w:style>
  <w:style w:type="paragraph" w:styleId="Piedepgina">
    <w:name w:val="footer"/>
    <w:basedOn w:val="Normal"/>
    <w:link w:val="PiedepginaCar"/>
    <w:uiPriority w:val="99"/>
    <w:unhideWhenUsed/>
    <w:rsid w:val="005A7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604"/>
  </w:style>
  <w:style w:type="paragraph" w:styleId="Textonotapie">
    <w:name w:val="footnote text"/>
    <w:basedOn w:val="Normal"/>
    <w:link w:val="TextonotapieCar"/>
    <w:semiHidden/>
    <w:rsid w:val="006E0BD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6E0BD1"/>
    <w:rPr>
      <w:rFonts w:ascii="Times New Roman" w:eastAsia="Times New Roman" w:hAnsi="Times New Roman" w:cs="Times New Roman"/>
      <w:sz w:val="20"/>
      <w:szCs w:val="20"/>
      <w:lang w:eastAsia="es-MX"/>
    </w:rPr>
  </w:style>
  <w:style w:type="character" w:styleId="Refdenotaalpie">
    <w:name w:val="footnote reference"/>
    <w:semiHidden/>
    <w:rsid w:val="006E0BD1"/>
    <w:rPr>
      <w:vertAlign w:val="superscript"/>
    </w:rPr>
  </w:style>
  <w:style w:type="table" w:styleId="Tablaconcuadrcula">
    <w:name w:val="Table Grid"/>
    <w:basedOn w:val="Tablanormal"/>
    <w:uiPriority w:val="59"/>
    <w:rsid w:val="00764CC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324">
      <w:bodyDiv w:val="1"/>
      <w:marLeft w:val="0"/>
      <w:marRight w:val="0"/>
      <w:marTop w:val="0"/>
      <w:marBottom w:val="0"/>
      <w:divBdr>
        <w:top w:val="none" w:sz="0" w:space="0" w:color="auto"/>
        <w:left w:val="none" w:sz="0" w:space="0" w:color="auto"/>
        <w:bottom w:val="none" w:sz="0" w:space="0" w:color="auto"/>
        <w:right w:val="none" w:sz="0" w:space="0" w:color="auto"/>
      </w:divBdr>
    </w:div>
    <w:div w:id="331683308">
      <w:bodyDiv w:val="1"/>
      <w:marLeft w:val="0"/>
      <w:marRight w:val="0"/>
      <w:marTop w:val="0"/>
      <w:marBottom w:val="0"/>
      <w:divBdr>
        <w:top w:val="none" w:sz="0" w:space="0" w:color="auto"/>
        <w:left w:val="none" w:sz="0" w:space="0" w:color="auto"/>
        <w:bottom w:val="none" w:sz="0" w:space="0" w:color="auto"/>
        <w:right w:val="none" w:sz="0" w:space="0" w:color="auto"/>
      </w:divBdr>
      <w:divsChild>
        <w:div w:id="1451701722">
          <w:marLeft w:val="547"/>
          <w:marRight w:val="0"/>
          <w:marTop w:val="182"/>
          <w:marBottom w:val="0"/>
          <w:divBdr>
            <w:top w:val="none" w:sz="0" w:space="0" w:color="auto"/>
            <w:left w:val="none" w:sz="0" w:space="0" w:color="auto"/>
            <w:bottom w:val="none" w:sz="0" w:space="0" w:color="auto"/>
            <w:right w:val="none" w:sz="0" w:space="0" w:color="auto"/>
          </w:divBdr>
        </w:div>
      </w:divsChild>
    </w:div>
    <w:div w:id="444496710">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5">
          <w:marLeft w:val="547"/>
          <w:marRight w:val="0"/>
          <w:marTop w:val="134"/>
          <w:marBottom w:val="0"/>
          <w:divBdr>
            <w:top w:val="none" w:sz="0" w:space="0" w:color="auto"/>
            <w:left w:val="none" w:sz="0" w:space="0" w:color="auto"/>
            <w:bottom w:val="none" w:sz="0" w:space="0" w:color="auto"/>
            <w:right w:val="none" w:sz="0" w:space="0" w:color="auto"/>
          </w:divBdr>
        </w:div>
        <w:div w:id="50151783">
          <w:marLeft w:val="547"/>
          <w:marRight w:val="0"/>
          <w:marTop w:val="134"/>
          <w:marBottom w:val="0"/>
          <w:divBdr>
            <w:top w:val="none" w:sz="0" w:space="0" w:color="auto"/>
            <w:left w:val="none" w:sz="0" w:space="0" w:color="auto"/>
            <w:bottom w:val="none" w:sz="0" w:space="0" w:color="auto"/>
            <w:right w:val="none" w:sz="0" w:space="0" w:color="auto"/>
          </w:divBdr>
        </w:div>
      </w:divsChild>
    </w:div>
    <w:div w:id="530266205">
      <w:bodyDiv w:val="1"/>
      <w:marLeft w:val="0"/>
      <w:marRight w:val="0"/>
      <w:marTop w:val="0"/>
      <w:marBottom w:val="0"/>
      <w:divBdr>
        <w:top w:val="none" w:sz="0" w:space="0" w:color="auto"/>
        <w:left w:val="none" w:sz="0" w:space="0" w:color="auto"/>
        <w:bottom w:val="none" w:sz="0" w:space="0" w:color="auto"/>
        <w:right w:val="none" w:sz="0" w:space="0" w:color="auto"/>
      </w:divBdr>
      <w:divsChild>
        <w:div w:id="58791354">
          <w:marLeft w:val="547"/>
          <w:marRight w:val="0"/>
          <w:marTop w:val="125"/>
          <w:marBottom w:val="0"/>
          <w:divBdr>
            <w:top w:val="none" w:sz="0" w:space="0" w:color="auto"/>
            <w:left w:val="none" w:sz="0" w:space="0" w:color="auto"/>
            <w:bottom w:val="none" w:sz="0" w:space="0" w:color="auto"/>
            <w:right w:val="none" w:sz="0" w:space="0" w:color="auto"/>
          </w:divBdr>
        </w:div>
      </w:divsChild>
    </w:div>
    <w:div w:id="595209588">
      <w:bodyDiv w:val="1"/>
      <w:marLeft w:val="0"/>
      <w:marRight w:val="0"/>
      <w:marTop w:val="0"/>
      <w:marBottom w:val="0"/>
      <w:divBdr>
        <w:top w:val="none" w:sz="0" w:space="0" w:color="auto"/>
        <w:left w:val="none" w:sz="0" w:space="0" w:color="auto"/>
        <w:bottom w:val="none" w:sz="0" w:space="0" w:color="auto"/>
        <w:right w:val="none" w:sz="0" w:space="0" w:color="auto"/>
      </w:divBdr>
    </w:div>
    <w:div w:id="732776593">
      <w:bodyDiv w:val="1"/>
      <w:marLeft w:val="0"/>
      <w:marRight w:val="0"/>
      <w:marTop w:val="0"/>
      <w:marBottom w:val="0"/>
      <w:divBdr>
        <w:top w:val="none" w:sz="0" w:space="0" w:color="auto"/>
        <w:left w:val="none" w:sz="0" w:space="0" w:color="auto"/>
        <w:bottom w:val="none" w:sz="0" w:space="0" w:color="auto"/>
        <w:right w:val="none" w:sz="0" w:space="0" w:color="auto"/>
      </w:divBdr>
    </w:div>
    <w:div w:id="1045908111">
      <w:bodyDiv w:val="1"/>
      <w:marLeft w:val="0"/>
      <w:marRight w:val="0"/>
      <w:marTop w:val="0"/>
      <w:marBottom w:val="0"/>
      <w:divBdr>
        <w:top w:val="none" w:sz="0" w:space="0" w:color="auto"/>
        <w:left w:val="none" w:sz="0" w:space="0" w:color="auto"/>
        <w:bottom w:val="none" w:sz="0" w:space="0" w:color="auto"/>
        <w:right w:val="none" w:sz="0" w:space="0" w:color="auto"/>
      </w:divBdr>
      <w:divsChild>
        <w:div w:id="1256474506">
          <w:marLeft w:val="547"/>
          <w:marRight w:val="0"/>
          <w:marTop w:val="125"/>
          <w:marBottom w:val="0"/>
          <w:divBdr>
            <w:top w:val="none" w:sz="0" w:space="0" w:color="auto"/>
            <w:left w:val="none" w:sz="0" w:space="0" w:color="auto"/>
            <w:bottom w:val="none" w:sz="0" w:space="0" w:color="auto"/>
            <w:right w:val="none" w:sz="0" w:space="0" w:color="auto"/>
          </w:divBdr>
        </w:div>
        <w:div w:id="930160614">
          <w:marLeft w:val="547"/>
          <w:marRight w:val="0"/>
          <w:marTop w:val="125"/>
          <w:marBottom w:val="0"/>
          <w:divBdr>
            <w:top w:val="none" w:sz="0" w:space="0" w:color="auto"/>
            <w:left w:val="none" w:sz="0" w:space="0" w:color="auto"/>
            <w:bottom w:val="none" w:sz="0" w:space="0" w:color="auto"/>
            <w:right w:val="none" w:sz="0" w:space="0" w:color="auto"/>
          </w:divBdr>
        </w:div>
      </w:divsChild>
    </w:div>
    <w:div w:id="1114593469">
      <w:bodyDiv w:val="1"/>
      <w:marLeft w:val="0"/>
      <w:marRight w:val="0"/>
      <w:marTop w:val="0"/>
      <w:marBottom w:val="0"/>
      <w:divBdr>
        <w:top w:val="none" w:sz="0" w:space="0" w:color="auto"/>
        <w:left w:val="none" w:sz="0" w:space="0" w:color="auto"/>
        <w:bottom w:val="none" w:sz="0" w:space="0" w:color="auto"/>
        <w:right w:val="none" w:sz="0" w:space="0" w:color="auto"/>
      </w:divBdr>
      <w:divsChild>
        <w:div w:id="569659960">
          <w:marLeft w:val="547"/>
          <w:marRight w:val="0"/>
          <w:marTop w:val="154"/>
          <w:marBottom w:val="0"/>
          <w:divBdr>
            <w:top w:val="none" w:sz="0" w:space="0" w:color="auto"/>
            <w:left w:val="none" w:sz="0" w:space="0" w:color="auto"/>
            <w:bottom w:val="none" w:sz="0" w:space="0" w:color="auto"/>
            <w:right w:val="none" w:sz="0" w:space="0" w:color="auto"/>
          </w:divBdr>
        </w:div>
      </w:divsChild>
    </w:div>
    <w:div w:id="1119109666">
      <w:bodyDiv w:val="1"/>
      <w:marLeft w:val="0"/>
      <w:marRight w:val="0"/>
      <w:marTop w:val="0"/>
      <w:marBottom w:val="0"/>
      <w:divBdr>
        <w:top w:val="none" w:sz="0" w:space="0" w:color="auto"/>
        <w:left w:val="none" w:sz="0" w:space="0" w:color="auto"/>
        <w:bottom w:val="none" w:sz="0" w:space="0" w:color="auto"/>
        <w:right w:val="none" w:sz="0" w:space="0" w:color="auto"/>
      </w:divBdr>
      <w:divsChild>
        <w:div w:id="856306890">
          <w:marLeft w:val="547"/>
          <w:marRight w:val="0"/>
          <w:marTop w:val="144"/>
          <w:marBottom w:val="0"/>
          <w:divBdr>
            <w:top w:val="none" w:sz="0" w:space="0" w:color="auto"/>
            <w:left w:val="none" w:sz="0" w:space="0" w:color="auto"/>
            <w:bottom w:val="none" w:sz="0" w:space="0" w:color="auto"/>
            <w:right w:val="none" w:sz="0" w:space="0" w:color="auto"/>
          </w:divBdr>
        </w:div>
      </w:divsChild>
    </w:div>
    <w:div w:id="1201673606">
      <w:bodyDiv w:val="1"/>
      <w:marLeft w:val="0"/>
      <w:marRight w:val="0"/>
      <w:marTop w:val="0"/>
      <w:marBottom w:val="0"/>
      <w:divBdr>
        <w:top w:val="none" w:sz="0" w:space="0" w:color="auto"/>
        <w:left w:val="none" w:sz="0" w:space="0" w:color="auto"/>
        <w:bottom w:val="none" w:sz="0" w:space="0" w:color="auto"/>
        <w:right w:val="none" w:sz="0" w:space="0" w:color="auto"/>
      </w:divBdr>
      <w:divsChild>
        <w:div w:id="1586642717">
          <w:marLeft w:val="547"/>
          <w:marRight w:val="0"/>
          <w:marTop w:val="144"/>
          <w:marBottom w:val="0"/>
          <w:divBdr>
            <w:top w:val="none" w:sz="0" w:space="0" w:color="auto"/>
            <w:left w:val="none" w:sz="0" w:space="0" w:color="auto"/>
            <w:bottom w:val="none" w:sz="0" w:space="0" w:color="auto"/>
            <w:right w:val="none" w:sz="0" w:space="0" w:color="auto"/>
          </w:divBdr>
        </w:div>
      </w:divsChild>
    </w:div>
    <w:div w:id="1263494937">
      <w:bodyDiv w:val="1"/>
      <w:marLeft w:val="0"/>
      <w:marRight w:val="0"/>
      <w:marTop w:val="0"/>
      <w:marBottom w:val="0"/>
      <w:divBdr>
        <w:top w:val="none" w:sz="0" w:space="0" w:color="auto"/>
        <w:left w:val="none" w:sz="0" w:space="0" w:color="auto"/>
        <w:bottom w:val="none" w:sz="0" w:space="0" w:color="auto"/>
        <w:right w:val="none" w:sz="0" w:space="0" w:color="auto"/>
      </w:divBdr>
      <w:divsChild>
        <w:div w:id="461388199">
          <w:marLeft w:val="547"/>
          <w:marRight w:val="0"/>
          <w:marTop w:val="154"/>
          <w:marBottom w:val="0"/>
          <w:divBdr>
            <w:top w:val="none" w:sz="0" w:space="0" w:color="auto"/>
            <w:left w:val="none" w:sz="0" w:space="0" w:color="auto"/>
            <w:bottom w:val="none" w:sz="0" w:space="0" w:color="auto"/>
            <w:right w:val="none" w:sz="0" w:space="0" w:color="auto"/>
          </w:divBdr>
        </w:div>
      </w:divsChild>
    </w:div>
    <w:div w:id="1386221787">
      <w:bodyDiv w:val="1"/>
      <w:marLeft w:val="0"/>
      <w:marRight w:val="0"/>
      <w:marTop w:val="0"/>
      <w:marBottom w:val="0"/>
      <w:divBdr>
        <w:top w:val="none" w:sz="0" w:space="0" w:color="auto"/>
        <w:left w:val="none" w:sz="0" w:space="0" w:color="auto"/>
        <w:bottom w:val="none" w:sz="0" w:space="0" w:color="auto"/>
        <w:right w:val="none" w:sz="0" w:space="0" w:color="auto"/>
      </w:divBdr>
      <w:divsChild>
        <w:div w:id="154228224">
          <w:marLeft w:val="547"/>
          <w:marRight w:val="0"/>
          <w:marTop w:val="144"/>
          <w:marBottom w:val="0"/>
          <w:divBdr>
            <w:top w:val="none" w:sz="0" w:space="0" w:color="auto"/>
            <w:left w:val="none" w:sz="0" w:space="0" w:color="auto"/>
            <w:bottom w:val="none" w:sz="0" w:space="0" w:color="auto"/>
            <w:right w:val="none" w:sz="0" w:space="0" w:color="auto"/>
          </w:divBdr>
        </w:div>
      </w:divsChild>
    </w:div>
    <w:div w:id="1435788245">
      <w:bodyDiv w:val="1"/>
      <w:marLeft w:val="0"/>
      <w:marRight w:val="0"/>
      <w:marTop w:val="0"/>
      <w:marBottom w:val="0"/>
      <w:divBdr>
        <w:top w:val="none" w:sz="0" w:space="0" w:color="auto"/>
        <w:left w:val="none" w:sz="0" w:space="0" w:color="auto"/>
        <w:bottom w:val="none" w:sz="0" w:space="0" w:color="auto"/>
        <w:right w:val="none" w:sz="0" w:space="0" w:color="auto"/>
      </w:divBdr>
      <w:divsChild>
        <w:div w:id="1987977881">
          <w:marLeft w:val="547"/>
          <w:marRight w:val="0"/>
          <w:marTop w:val="163"/>
          <w:marBottom w:val="0"/>
          <w:divBdr>
            <w:top w:val="none" w:sz="0" w:space="0" w:color="auto"/>
            <w:left w:val="none" w:sz="0" w:space="0" w:color="auto"/>
            <w:bottom w:val="none" w:sz="0" w:space="0" w:color="auto"/>
            <w:right w:val="none" w:sz="0" w:space="0" w:color="auto"/>
          </w:divBdr>
        </w:div>
      </w:divsChild>
    </w:div>
    <w:div w:id="1512911060">
      <w:bodyDiv w:val="1"/>
      <w:marLeft w:val="0"/>
      <w:marRight w:val="0"/>
      <w:marTop w:val="0"/>
      <w:marBottom w:val="0"/>
      <w:divBdr>
        <w:top w:val="none" w:sz="0" w:space="0" w:color="auto"/>
        <w:left w:val="none" w:sz="0" w:space="0" w:color="auto"/>
        <w:bottom w:val="none" w:sz="0" w:space="0" w:color="auto"/>
        <w:right w:val="none" w:sz="0" w:space="0" w:color="auto"/>
      </w:divBdr>
      <w:divsChild>
        <w:div w:id="1455367319">
          <w:marLeft w:val="0"/>
          <w:marRight w:val="0"/>
          <w:marTop w:val="0"/>
          <w:marBottom w:val="0"/>
          <w:divBdr>
            <w:top w:val="none" w:sz="0" w:space="0" w:color="auto"/>
            <w:left w:val="none" w:sz="0" w:space="0" w:color="auto"/>
            <w:bottom w:val="none" w:sz="0" w:space="0" w:color="auto"/>
            <w:right w:val="none" w:sz="0" w:space="0" w:color="auto"/>
          </w:divBdr>
          <w:divsChild>
            <w:div w:id="1717074624">
              <w:marLeft w:val="0"/>
              <w:marRight w:val="0"/>
              <w:marTop w:val="0"/>
              <w:marBottom w:val="0"/>
              <w:divBdr>
                <w:top w:val="none" w:sz="0" w:space="0" w:color="auto"/>
                <w:left w:val="none" w:sz="0" w:space="0" w:color="auto"/>
                <w:bottom w:val="none" w:sz="0" w:space="0" w:color="auto"/>
                <w:right w:val="none" w:sz="0" w:space="0" w:color="auto"/>
              </w:divBdr>
              <w:divsChild>
                <w:div w:id="879048594">
                  <w:marLeft w:val="0"/>
                  <w:marRight w:val="225"/>
                  <w:marTop w:val="0"/>
                  <w:marBottom w:val="0"/>
                  <w:divBdr>
                    <w:top w:val="none" w:sz="0" w:space="0" w:color="auto"/>
                    <w:left w:val="none" w:sz="0" w:space="0" w:color="auto"/>
                    <w:bottom w:val="none" w:sz="0" w:space="0" w:color="auto"/>
                    <w:right w:val="none" w:sz="0" w:space="0" w:color="auto"/>
                  </w:divBdr>
                  <w:divsChild>
                    <w:div w:id="1523737682">
                      <w:marLeft w:val="0"/>
                      <w:marRight w:val="0"/>
                      <w:marTop w:val="0"/>
                      <w:marBottom w:val="0"/>
                      <w:divBdr>
                        <w:top w:val="none" w:sz="0" w:space="0" w:color="auto"/>
                        <w:left w:val="none" w:sz="0" w:space="0" w:color="auto"/>
                        <w:bottom w:val="none" w:sz="0" w:space="0" w:color="auto"/>
                        <w:right w:val="none" w:sz="0" w:space="0" w:color="auto"/>
                      </w:divBdr>
                      <w:divsChild>
                        <w:div w:id="21243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08942">
      <w:bodyDiv w:val="1"/>
      <w:marLeft w:val="0"/>
      <w:marRight w:val="0"/>
      <w:marTop w:val="0"/>
      <w:marBottom w:val="0"/>
      <w:divBdr>
        <w:top w:val="none" w:sz="0" w:space="0" w:color="auto"/>
        <w:left w:val="none" w:sz="0" w:space="0" w:color="auto"/>
        <w:bottom w:val="none" w:sz="0" w:space="0" w:color="auto"/>
        <w:right w:val="none" w:sz="0" w:space="0" w:color="auto"/>
      </w:divBdr>
      <w:divsChild>
        <w:div w:id="2116634588">
          <w:marLeft w:val="547"/>
          <w:marRight w:val="0"/>
          <w:marTop w:val="130"/>
          <w:marBottom w:val="0"/>
          <w:divBdr>
            <w:top w:val="none" w:sz="0" w:space="0" w:color="auto"/>
            <w:left w:val="none" w:sz="0" w:space="0" w:color="auto"/>
            <w:bottom w:val="none" w:sz="0" w:space="0" w:color="auto"/>
            <w:right w:val="none" w:sz="0" w:space="0" w:color="auto"/>
          </w:divBdr>
        </w:div>
      </w:divsChild>
    </w:div>
    <w:div w:id="1589148353">
      <w:bodyDiv w:val="1"/>
      <w:marLeft w:val="0"/>
      <w:marRight w:val="0"/>
      <w:marTop w:val="0"/>
      <w:marBottom w:val="0"/>
      <w:divBdr>
        <w:top w:val="none" w:sz="0" w:space="0" w:color="auto"/>
        <w:left w:val="none" w:sz="0" w:space="0" w:color="auto"/>
        <w:bottom w:val="none" w:sz="0" w:space="0" w:color="auto"/>
        <w:right w:val="none" w:sz="0" w:space="0" w:color="auto"/>
      </w:divBdr>
      <w:divsChild>
        <w:div w:id="1063527369">
          <w:marLeft w:val="547"/>
          <w:marRight w:val="0"/>
          <w:marTop w:val="144"/>
          <w:marBottom w:val="0"/>
          <w:divBdr>
            <w:top w:val="none" w:sz="0" w:space="0" w:color="auto"/>
            <w:left w:val="none" w:sz="0" w:space="0" w:color="auto"/>
            <w:bottom w:val="none" w:sz="0" w:space="0" w:color="auto"/>
            <w:right w:val="none" w:sz="0" w:space="0" w:color="auto"/>
          </w:divBdr>
        </w:div>
      </w:divsChild>
    </w:div>
    <w:div w:id="1612319320">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1">
          <w:marLeft w:val="547"/>
          <w:marRight w:val="0"/>
          <w:marTop w:val="144"/>
          <w:marBottom w:val="0"/>
          <w:divBdr>
            <w:top w:val="none" w:sz="0" w:space="0" w:color="auto"/>
            <w:left w:val="none" w:sz="0" w:space="0" w:color="auto"/>
            <w:bottom w:val="none" w:sz="0" w:space="0" w:color="auto"/>
            <w:right w:val="none" w:sz="0" w:space="0" w:color="auto"/>
          </w:divBdr>
        </w:div>
      </w:divsChild>
    </w:div>
    <w:div w:id="1639383973">
      <w:bodyDiv w:val="1"/>
      <w:marLeft w:val="0"/>
      <w:marRight w:val="0"/>
      <w:marTop w:val="0"/>
      <w:marBottom w:val="0"/>
      <w:divBdr>
        <w:top w:val="none" w:sz="0" w:space="0" w:color="auto"/>
        <w:left w:val="none" w:sz="0" w:space="0" w:color="auto"/>
        <w:bottom w:val="none" w:sz="0" w:space="0" w:color="auto"/>
        <w:right w:val="none" w:sz="0" w:space="0" w:color="auto"/>
      </w:divBdr>
      <w:divsChild>
        <w:div w:id="85781238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eluniversal.com.mx/editoriales/51463.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metria.com.mx/carta_parametrica.php?cp=47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inobarometro.org/documentos/LATBD_INFORME_LB_20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cup.gob.mx/work/models/Encup/Resource/69/1/images/Resultados-Quinta-ENCUP-2012.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F77A-A403-4B89-B5F3-D5AFB99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3584</Words>
  <Characters>19713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Revista Espacios Públicos</cp:lastModifiedBy>
  <cp:revision>4</cp:revision>
  <cp:lastPrinted>2016-10-10T19:41:00Z</cp:lastPrinted>
  <dcterms:created xsi:type="dcterms:W3CDTF">2018-01-31T18:28:00Z</dcterms:created>
  <dcterms:modified xsi:type="dcterms:W3CDTF">2018-01-31T18:38:00Z</dcterms:modified>
</cp:coreProperties>
</file>